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C7A" w:rsidRDefault="0040105F" w:rsidP="00D908D3">
      <w:pPr>
        <w:pStyle w:val="NoSpacing"/>
        <w:shd w:val="clear" w:color="auto" w:fill="FFFFFF" w:themeFill="background1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noProof/>
          <w:sz w:val="28"/>
          <w:szCs w:val="28"/>
          <w:lang w:eastAsia="en-CA"/>
        </w:rPr>
        <w:drawing>
          <wp:anchor distT="0" distB="0" distL="114300" distR="114300" simplePos="0" relativeHeight="251884544" behindDoc="1" locked="0" layoutInCell="1" allowOverlap="1">
            <wp:simplePos x="0" y="0"/>
            <wp:positionH relativeFrom="column">
              <wp:posOffset>2562225</wp:posOffset>
            </wp:positionH>
            <wp:positionV relativeFrom="paragraph">
              <wp:posOffset>-38100</wp:posOffset>
            </wp:positionV>
            <wp:extent cx="561975" cy="495300"/>
            <wp:effectExtent l="19050" t="0" r="9525" b="0"/>
            <wp:wrapTight wrapText="bothSides">
              <wp:wrapPolygon edited="0">
                <wp:start x="-732" y="0"/>
                <wp:lineTo x="-732" y="20769"/>
                <wp:lineTo x="21966" y="20769"/>
                <wp:lineTo x="21966" y="0"/>
                <wp:lineTo x="-732" y="0"/>
              </wp:wrapPolygon>
            </wp:wrapTight>
            <wp:docPr id="1" name="Picture 1" descr="MC910216978[1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9" name="Picture 7" descr="MC910216978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773D" w:rsidRDefault="00256736" w:rsidP="00D908D3">
      <w:pPr>
        <w:pStyle w:val="NoSpacing"/>
        <w:shd w:val="clear" w:color="auto" w:fill="FFFFFF" w:themeFill="background1"/>
        <w:rPr>
          <w:rFonts w:asciiTheme="majorHAnsi" w:hAnsiTheme="majorHAnsi"/>
          <w:b/>
          <w:sz w:val="28"/>
          <w:szCs w:val="28"/>
        </w:rPr>
      </w:pPr>
      <w:r w:rsidRPr="00256736">
        <w:rPr>
          <w:rFonts w:asciiTheme="majorHAnsi" w:hAnsiTheme="majorHAnsi"/>
          <w:b/>
          <w:noProof/>
          <w:sz w:val="28"/>
          <w:szCs w:val="28"/>
          <w:lang w:eastAsia="en-CA"/>
        </w:rPr>
        <w:drawing>
          <wp:anchor distT="0" distB="0" distL="114300" distR="114300" simplePos="0" relativeHeight="251871232" behindDoc="0" locked="0" layoutInCell="1" allowOverlap="1">
            <wp:simplePos x="0" y="0"/>
            <wp:positionH relativeFrom="column">
              <wp:posOffset>11439525</wp:posOffset>
            </wp:positionH>
            <wp:positionV relativeFrom="paragraph">
              <wp:posOffset>1152525</wp:posOffset>
            </wp:positionV>
            <wp:extent cx="333375" cy="342900"/>
            <wp:effectExtent l="19050" t="0" r="9525" b="0"/>
            <wp:wrapNone/>
            <wp:docPr id="6" name="Picture 1" descr="MC910216978[1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16" name="Picture 7" descr="MC91021697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3759A" w:rsidRPr="00D908D3" w:rsidRDefault="003720A3" w:rsidP="00E3759A">
      <w:pPr>
        <w:pStyle w:val="NoSpacing"/>
        <w:rPr>
          <w:rFonts w:asciiTheme="majorHAnsi" w:hAnsiTheme="majorHAnsi"/>
          <w:b/>
          <w:color w:val="006600"/>
          <w:sz w:val="28"/>
          <w:szCs w:val="28"/>
        </w:rPr>
      </w:pPr>
      <w:r w:rsidRPr="003720A3">
        <w:rPr>
          <w:rFonts w:asciiTheme="majorHAnsi" w:hAnsiTheme="majorHAnsi"/>
          <w:b/>
          <w:noProof/>
          <w:sz w:val="28"/>
          <w:szCs w:val="28"/>
          <w:lang w:eastAsia="en-CA"/>
        </w:rPr>
        <w:drawing>
          <wp:anchor distT="0" distB="0" distL="114300" distR="114300" simplePos="0" relativeHeight="251875328" behindDoc="0" locked="0" layoutInCell="1" allowOverlap="1">
            <wp:simplePos x="0" y="0"/>
            <wp:positionH relativeFrom="column">
              <wp:posOffset>11744325</wp:posOffset>
            </wp:positionH>
            <wp:positionV relativeFrom="paragraph">
              <wp:posOffset>1249045</wp:posOffset>
            </wp:positionV>
            <wp:extent cx="333375" cy="342900"/>
            <wp:effectExtent l="19050" t="0" r="9525" b="0"/>
            <wp:wrapNone/>
            <wp:docPr id="8" name="Picture 1" descr="MC910216978[1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16" name="Picture 7" descr="MC91021697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56736" w:rsidRPr="00256736">
        <w:rPr>
          <w:rFonts w:asciiTheme="majorHAnsi" w:hAnsiTheme="majorHAnsi"/>
          <w:b/>
          <w:noProof/>
          <w:sz w:val="28"/>
          <w:szCs w:val="28"/>
          <w:lang w:eastAsia="en-CA"/>
        </w:rPr>
        <w:drawing>
          <wp:anchor distT="0" distB="0" distL="114300" distR="114300" simplePos="0" relativeHeight="251873280" behindDoc="0" locked="0" layoutInCell="1" allowOverlap="1">
            <wp:simplePos x="0" y="0"/>
            <wp:positionH relativeFrom="column">
              <wp:posOffset>11591925</wp:posOffset>
            </wp:positionH>
            <wp:positionV relativeFrom="paragraph">
              <wp:posOffset>1096645</wp:posOffset>
            </wp:positionV>
            <wp:extent cx="333375" cy="342900"/>
            <wp:effectExtent l="19050" t="0" r="9525" b="0"/>
            <wp:wrapNone/>
            <wp:docPr id="7" name="Picture 1" descr="MC910216978[1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16" name="Picture 7" descr="MC91021697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759A" w:rsidRPr="00E3759A">
        <w:rPr>
          <w:rFonts w:asciiTheme="majorHAnsi" w:hAnsiTheme="majorHAnsi"/>
          <w:b/>
          <w:sz w:val="28"/>
          <w:szCs w:val="28"/>
        </w:rPr>
        <w:t xml:space="preserve"> </w:t>
      </w:r>
      <w:r w:rsidR="00E3759A" w:rsidRPr="00D908D3">
        <w:rPr>
          <w:rFonts w:asciiTheme="majorHAnsi" w:hAnsiTheme="majorHAnsi"/>
          <w:b/>
          <w:color w:val="006600"/>
          <w:sz w:val="28"/>
          <w:szCs w:val="28"/>
          <w:shd w:val="clear" w:color="auto" w:fill="FFFFFF" w:themeFill="background1"/>
        </w:rPr>
        <w:t xml:space="preserve">Learning Goals </w:t>
      </w:r>
      <w:r w:rsidR="00E3759A" w:rsidRPr="00D908D3">
        <w:rPr>
          <w:rFonts w:asciiTheme="majorHAnsi" w:hAnsiTheme="majorHAnsi"/>
          <w:b/>
          <w:color w:val="FF0000"/>
          <w:sz w:val="28"/>
          <w:szCs w:val="28"/>
          <w:shd w:val="clear" w:color="auto" w:fill="FFFFFF" w:themeFill="background1"/>
        </w:rPr>
        <w:t>Checklist</w:t>
      </w:r>
      <w:r w:rsidR="00E3759A" w:rsidRPr="00D908D3">
        <w:rPr>
          <w:rFonts w:asciiTheme="majorHAnsi" w:hAnsiTheme="majorHAnsi"/>
          <w:b/>
          <w:color w:val="FF0000"/>
          <w:sz w:val="28"/>
          <w:szCs w:val="28"/>
        </w:rPr>
        <w:t xml:space="preserve"> </w:t>
      </w:r>
      <w:r w:rsidR="00E3759A" w:rsidRPr="00D908D3">
        <w:rPr>
          <w:rFonts w:asciiTheme="majorHAnsi" w:hAnsiTheme="majorHAnsi"/>
          <w:b/>
          <w:color w:val="006600"/>
          <w:sz w:val="28"/>
          <w:szCs w:val="28"/>
        </w:rPr>
        <w:t xml:space="preserve">     </w:t>
      </w:r>
      <w:r w:rsidR="00E3759A" w:rsidRPr="00D908D3">
        <w:rPr>
          <w:rFonts w:asciiTheme="majorHAnsi" w:hAnsiTheme="majorHAnsi"/>
          <w:b/>
          <w:noProof/>
          <w:color w:val="006600"/>
          <w:sz w:val="28"/>
          <w:szCs w:val="28"/>
          <w:lang w:eastAsia="en-CA"/>
        </w:rPr>
        <w:drawing>
          <wp:anchor distT="0" distB="0" distL="114300" distR="114300" simplePos="0" relativeHeight="251879424" behindDoc="0" locked="0" layoutInCell="1" allowOverlap="1">
            <wp:simplePos x="0" y="0"/>
            <wp:positionH relativeFrom="column">
              <wp:posOffset>11134725</wp:posOffset>
            </wp:positionH>
            <wp:positionV relativeFrom="paragraph">
              <wp:posOffset>430530</wp:posOffset>
            </wp:positionV>
            <wp:extent cx="333375" cy="342900"/>
            <wp:effectExtent l="19050" t="0" r="9525" b="0"/>
            <wp:wrapNone/>
            <wp:docPr id="3" name="Picture 1" descr="MC910216978[1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16" name="Picture 7" descr="MC91021697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759A" w:rsidRPr="00D908D3">
        <w:rPr>
          <w:rFonts w:asciiTheme="majorHAnsi" w:hAnsiTheme="majorHAnsi"/>
          <w:b/>
          <w:noProof/>
          <w:color w:val="006600"/>
          <w:sz w:val="28"/>
          <w:szCs w:val="28"/>
          <w:lang w:eastAsia="en-CA"/>
        </w:rPr>
        <w:drawing>
          <wp:anchor distT="0" distB="0" distL="114300" distR="114300" simplePos="0" relativeHeight="251878400" behindDoc="0" locked="0" layoutInCell="1" allowOverlap="1">
            <wp:simplePos x="0" y="0"/>
            <wp:positionH relativeFrom="column">
              <wp:posOffset>10982325</wp:posOffset>
            </wp:positionH>
            <wp:positionV relativeFrom="paragraph">
              <wp:posOffset>278130</wp:posOffset>
            </wp:positionV>
            <wp:extent cx="333375" cy="342900"/>
            <wp:effectExtent l="19050" t="0" r="9525" b="0"/>
            <wp:wrapNone/>
            <wp:docPr id="12" name="Picture 1" descr="MC910216978[1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16" name="Picture 7" descr="MC91021697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759A" w:rsidRPr="00D908D3">
        <w:rPr>
          <w:rFonts w:asciiTheme="majorHAnsi" w:hAnsiTheme="majorHAnsi"/>
          <w:b/>
          <w:noProof/>
          <w:color w:val="006600"/>
          <w:sz w:val="28"/>
          <w:szCs w:val="28"/>
          <w:lang w:eastAsia="en-CA"/>
        </w:rPr>
        <w:drawing>
          <wp:anchor distT="0" distB="0" distL="114300" distR="114300" simplePos="0" relativeHeight="251877376" behindDoc="0" locked="0" layoutInCell="1" allowOverlap="1">
            <wp:simplePos x="0" y="0"/>
            <wp:positionH relativeFrom="column">
              <wp:posOffset>10829925</wp:posOffset>
            </wp:positionH>
            <wp:positionV relativeFrom="paragraph">
              <wp:posOffset>125730</wp:posOffset>
            </wp:positionV>
            <wp:extent cx="333375" cy="342900"/>
            <wp:effectExtent l="19050" t="0" r="9525" b="0"/>
            <wp:wrapNone/>
            <wp:docPr id="13" name="Picture 1" descr="MC910216978[1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16" name="Picture 7" descr="MC91021697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759A" w:rsidRPr="00D908D3">
        <w:rPr>
          <w:rFonts w:asciiTheme="majorHAnsi" w:hAnsiTheme="majorHAnsi"/>
          <w:b/>
          <w:color w:val="006600"/>
          <w:sz w:val="28"/>
          <w:szCs w:val="28"/>
        </w:rPr>
        <w:t xml:space="preserve">   </w:t>
      </w:r>
      <w:r w:rsidR="00E3759A" w:rsidRPr="00D908D3">
        <w:rPr>
          <w:rFonts w:asciiTheme="majorHAnsi" w:hAnsiTheme="majorHAnsi"/>
          <w:b/>
          <w:noProof/>
          <w:color w:val="006600"/>
          <w:sz w:val="36"/>
          <w:szCs w:val="36"/>
          <w:lang w:eastAsia="en-CA"/>
        </w:rPr>
        <w:drawing>
          <wp:anchor distT="0" distB="0" distL="114300" distR="114300" simplePos="0" relativeHeight="251880448" behindDoc="0" locked="0" layoutInCell="1" allowOverlap="1">
            <wp:simplePos x="0" y="0"/>
            <wp:positionH relativeFrom="column">
              <wp:posOffset>11287125</wp:posOffset>
            </wp:positionH>
            <wp:positionV relativeFrom="paragraph">
              <wp:posOffset>582930</wp:posOffset>
            </wp:positionV>
            <wp:extent cx="333375" cy="342900"/>
            <wp:effectExtent l="19050" t="0" r="9525" b="0"/>
            <wp:wrapNone/>
            <wp:docPr id="14" name="Picture 1" descr="MC910216978[1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16" name="Picture 7" descr="MC91021697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759A" w:rsidRPr="00D908D3">
        <w:rPr>
          <w:rFonts w:asciiTheme="majorHAnsi" w:hAnsiTheme="majorHAnsi"/>
          <w:b/>
          <w:color w:val="006600"/>
          <w:sz w:val="36"/>
          <w:szCs w:val="36"/>
        </w:rPr>
        <w:t xml:space="preserve">             </w:t>
      </w:r>
      <w:r w:rsidR="00E3759A" w:rsidRPr="00D908D3">
        <w:rPr>
          <w:rFonts w:asciiTheme="majorHAnsi" w:hAnsiTheme="majorHAnsi"/>
          <w:b/>
          <w:color w:val="006600"/>
          <w:sz w:val="28"/>
          <w:szCs w:val="28"/>
        </w:rPr>
        <w:t xml:space="preserve">                                </w:t>
      </w:r>
    </w:p>
    <w:p w:rsidR="00E3759A" w:rsidRPr="0095773D" w:rsidRDefault="00E3759A" w:rsidP="00E3759A">
      <w:pPr>
        <w:pStyle w:val="NoSpacing"/>
        <w:rPr>
          <w:rFonts w:asciiTheme="majorHAnsi" w:hAnsiTheme="majorHAnsi"/>
          <w:b/>
          <w:sz w:val="24"/>
          <w:szCs w:val="24"/>
        </w:rPr>
      </w:pPr>
    </w:p>
    <w:tbl>
      <w:tblPr>
        <w:tblStyle w:val="TableGrid"/>
        <w:tblW w:w="5310" w:type="dxa"/>
        <w:tblInd w:w="-72" w:type="dxa"/>
        <w:tblLayout w:type="fixed"/>
        <w:tblLook w:val="04A0"/>
      </w:tblPr>
      <w:tblGrid>
        <w:gridCol w:w="4770"/>
        <w:gridCol w:w="540"/>
      </w:tblGrid>
      <w:tr w:rsidR="00E3759A" w:rsidTr="0040105F">
        <w:trPr>
          <w:trHeight w:val="665"/>
        </w:trPr>
        <w:tc>
          <w:tcPr>
            <w:tcW w:w="5310" w:type="dxa"/>
            <w:gridSpan w:val="2"/>
            <w:shd w:val="clear" w:color="auto" w:fill="C2D69B" w:themeFill="accent3" w:themeFillTint="99"/>
          </w:tcPr>
          <w:p w:rsidR="004B0C6E" w:rsidRPr="004B0C6E" w:rsidRDefault="004B0C6E" w:rsidP="004B0C6E">
            <w:pPr>
              <w:pStyle w:val="NoSpacing"/>
              <w:rPr>
                <w:rFonts w:asciiTheme="majorHAnsi" w:hAnsiTheme="majorHAnsi"/>
                <w:sz w:val="12"/>
                <w:szCs w:val="12"/>
              </w:rPr>
            </w:pPr>
          </w:p>
          <w:p w:rsidR="004B0C6E" w:rsidRPr="004B0C6E" w:rsidRDefault="00E3759A" w:rsidP="004B0C6E">
            <w:pPr>
              <w:rPr>
                <w:rFonts w:asciiTheme="majorHAnsi" w:hAnsiTheme="majorHAnsi"/>
                <w:sz w:val="28"/>
                <w:szCs w:val="28"/>
              </w:rPr>
            </w:pPr>
            <w:r w:rsidRPr="004B0C6E">
              <w:rPr>
                <w:rFonts w:asciiTheme="majorHAnsi" w:hAnsiTheme="majorHAnsi"/>
                <w:sz w:val="28"/>
                <w:szCs w:val="28"/>
              </w:rPr>
              <w:t>Development of Learning Goal</w:t>
            </w:r>
            <w:r w:rsidR="004B0C6E" w:rsidRPr="004B0C6E">
              <w:rPr>
                <w:rFonts w:asciiTheme="majorHAnsi" w:hAnsiTheme="majorHAnsi"/>
                <w:sz w:val="28"/>
                <w:szCs w:val="28"/>
              </w:rPr>
              <w:t>s</w:t>
            </w:r>
          </w:p>
        </w:tc>
      </w:tr>
      <w:tr w:rsidR="00E3759A" w:rsidTr="0040105F">
        <w:tc>
          <w:tcPr>
            <w:tcW w:w="4770" w:type="dxa"/>
          </w:tcPr>
          <w:p w:rsidR="00E3759A" w:rsidRPr="0095773D" w:rsidRDefault="00E3759A" w:rsidP="00BC6A24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  <w:p w:rsidR="00E3759A" w:rsidRDefault="00E3759A" w:rsidP="00BC6A24">
            <w:pPr>
              <w:rPr>
                <w:rFonts w:asciiTheme="majorHAnsi" w:hAnsiTheme="majorHAnsi"/>
                <w:sz w:val="28"/>
                <w:szCs w:val="28"/>
              </w:rPr>
            </w:pPr>
            <w:r w:rsidRPr="006824CC">
              <w:rPr>
                <w:rFonts w:asciiTheme="majorHAnsi" w:hAnsiTheme="majorHAnsi"/>
                <w:sz w:val="28"/>
                <w:szCs w:val="28"/>
              </w:rPr>
              <w:t>Learning goals...</w:t>
            </w:r>
          </w:p>
          <w:p w:rsidR="00E3759A" w:rsidRPr="0095773D" w:rsidRDefault="00E3759A" w:rsidP="00BC6A24">
            <w:pPr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E3759A" w:rsidRDefault="00E3759A" w:rsidP="00BC6A24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3720A3">
              <w:rPr>
                <w:rFonts w:asciiTheme="majorHAnsi" w:hAnsiTheme="majorHAnsi"/>
                <w:b/>
                <w:color w:val="FF0000"/>
                <w:sz w:val="36"/>
                <w:szCs w:val="36"/>
              </w:rPr>
              <w:t>√</w:t>
            </w:r>
          </w:p>
        </w:tc>
      </w:tr>
      <w:tr w:rsidR="00E3759A" w:rsidTr="0040105F">
        <w:tc>
          <w:tcPr>
            <w:tcW w:w="4770" w:type="dxa"/>
          </w:tcPr>
          <w:p w:rsidR="00E3759A" w:rsidRPr="00E106D0" w:rsidRDefault="00E3759A" w:rsidP="00BC6A24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  <w:p w:rsidR="00E3759A" w:rsidRPr="006824CC" w:rsidRDefault="00E3759A" w:rsidP="00BC6A24">
            <w:pPr>
              <w:rPr>
                <w:rFonts w:asciiTheme="majorHAnsi" w:hAnsiTheme="majorHAnsi"/>
              </w:rPr>
            </w:pPr>
            <w:r w:rsidRPr="006824CC">
              <w:rPr>
                <w:rFonts w:asciiTheme="majorHAnsi" w:hAnsiTheme="majorHAnsi"/>
                <w:lang w:val="en-US"/>
              </w:rPr>
              <w:t>are</w:t>
            </w:r>
            <w:r w:rsidRPr="006824CC">
              <w:rPr>
                <w:rFonts w:asciiTheme="majorHAnsi" w:hAnsiTheme="majorHAnsi"/>
                <w:b/>
                <w:lang w:val="en-US"/>
              </w:rPr>
              <w:t xml:space="preserve"> brief</w:t>
            </w:r>
            <w:r w:rsidRPr="006824CC">
              <w:rPr>
                <w:rFonts w:asciiTheme="majorHAnsi" w:hAnsiTheme="majorHAnsi"/>
                <w:lang w:val="en-US"/>
              </w:rPr>
              <w:t xml:space="preserve"> statements that describe                                                             what students should know and be able to do                                              by the end of a period of instruction</w:t>
            </w:r>
          </w:p>
          <w:p w:rsidR="00E3759A" w:rsidRPr="00E106D0" w:rsidRDefault="00E3759A" w:rsidP="00BC6A24">
            <w:pPr>
              <w:rPr>
                <w:rFonts w:asciiTheme="majorHAnsi" w:hAnsiTheme="majorHAnsi"/>
                <w:sz w:val="8"/>
                <w:szCs w:val="8"/>
              </w:rPr>
            </w:pPr>
          </w:p>
        </w:tc>
        <w:tc>
          <w:tcPr>
            <w:tcW w:w="540" w:type="dxa"/>
          </w:tcPr>
          <w:p w:rsidR="00E3759A" w:rsidRDefault="00E3759A" w:rsidP="00BC6A24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E3759A" w:rsidTr="0040105F">
        <w:tc>
          <w:tcPr>
            <w:tcW w:w="4770" w:type="dxa"/>
          </w:tcPr>
          <w:p w:rsidR="00E3759A" w:rsidRPr="00E106D0" w:rsidRDefault="00E3759A" w:rsidP="00BC6A24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  <w:p w:rsidR="00E3759A" w:rsidRPr="006824CC" w:rsidRDefault="00E3759A" w:rsidP="00BC6A24">
            <w:pPr>
              <w:rPr>
                <w:rFonts w:asciiTheme="majorHAnsi" w:hAnsiTheme="majorHAnsi"/>
                <w:lang w:val="en-US"/>
              </w:rPr>
            </w:pPr>
            <w:r w:rsidRPr="006824CC">
              <w:rPr>
                <w:rFonts w:asciiTheme="majorHAnsi" w:hAnsiTheme="majorHAnsi"/>
                <w:lang w:val="en-US"/>
              </w:rPr>
              <w:t xml:space="preserve">are based on the </w:t>
            </w:r>
            <w:r w:rsidRPr="006824CC">
              <w:rPr>
                <w:rFonts w:asciiTheme="majorHAnsi" w:hAnsiTheme="majorHAnsi"/>
                <w:b/>
                <w:lang w:val="en-US"/>
              </w:rPr>
              <w:t>overall</w:t>
            </w:r>
            <w:r w:rsidRPr="006824CC">
              <w:rPr>
                <w:rFonts w:asciiTheme="majorHAnsi" w:hAnsiTheme="majorHAnsi"/>
                <w:lang w:val="en-US"/>
              </w:rPr>
              <w:t xml:space="preserve"> and </w:t>
            </w:r>
            <w:r w:rsidRPr="006824CC">
              <w:rPr>
                <w:rFonts w:asciiTheme="majorHAnsi" w:hAnsiTheme="majorHAnsi"/>
                <w:b/>
                <w:lang w:val="en-US"/>
              </w:rPr>
              <w:t>specific expectations</w:t>
            </w:r>
            <w:r w:rsidRPr="006824CC">
              <w:rPr>
                <w:rFonts w:asciiTheme="majorHAnsi" w:hAnsiTheme="majorHAnsi"/>
                <w:lang w:val="en-US"/>
              </w:rPr>
              <w:t xml:space="preserve"> of the Ontario curriculum      </w:t>
            </w:r>
          </w:p>
          <w:p w:rsidR="00E3759A" w:rsidRPr="00E106D0" w:rsidRDefault="00E3759A" w:rsidP="00BC6A24">
            <w:pPr>
              <w:pStyle w:val="NoSpacing"/>
              <w:rPr>
                <w:sz w:val="8"/>
                <w:szCs w:val="8"/>
                <w:lang w:val="en-US"/>
              </w:rPr>
            </w:pPr>
            <w:r w:rsidRPr="00BF72CC">
              <w:rPr>
                <w:lang w:val="en-US"/>
              </w:rPr>
              <w:t xml:space="preserve">                                               </w:t>
            </w:r>
            <w:r>
              <w:rPr>
                <w:lang w:val="en-US"/>
              </w:rPr>
              <w:t xml:space="preserve">                          </w:t>
            </w:r>
            <w:r w:rsidRPr="00BF72CC">
              <w:rPr>
                <w:lang w:val="en-US"/>
              </w:rPr>
              <w:t xml:space="preserve"> </w:t>
            </w:r>
          </w:p>
        </w:tc>
        <w:tc>
          <w:tcPr>
            <w:tcW w:w="540" w:type="dxa"/>
          </w:tcPr>
          <w:p w:rsidR="00E3759A" w:rsidRDefault="00E3759A" w:rsidP="00BC6A24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E3759A" w:rsidTr="0040105F">
        <w:tc>
          <w:tcPr>
            <w:tcW w:w="4770" w:type="dxa"/>
          </w:tcPr>
          <w:p w:rsidR="00E3759A" w:rsidRPr="0095773D" w:rsidRDefault="00E3759A" w:rsidP="00BC6A24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  <w:p w:rsidR="00E3759A" w:rsidRDefault="00E3759A" w:rsidP="00BC6A24">
            <w:pPr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 xml:space="preserve">are preferably </w:t>
            </w:r>
            <w:r w:rsidRPr="00E97FED">
              <w:rPr>
                <w:rFonts w:asciiTheme="majorHAnsi" w:hAnsiTheme="majorHAnsi"/>
                <w:b/>
                <w:lang w:val="en-US"/>
              </w:rPr>
              <w:t>co-developed</w:t>
            </w:r>
            <w:r w:rsidR="00DA555E">
              <w:rPr>
                <w:rFonts w:asciiTheme="majorHAnsi" w:hAnsiTheme="majorHAnsi"/>
                <w:lang w:val="en-US"/>
              </w:rPr>
              <w:t xml:space="preserve"> with </w:t>
            </w:r>
            <w:r w:rsidR="00DA555E" w:rsidRPr="00284B28">
              <w:rPr>
                <w:rFonts w:asciiTheme="majorHAnsi" w:hAnsiTheme="majorHAnsi"/>
                <w:b/>
                <w:lang w:val="en-US"/>
              </w:rPr>
              <w:t>teachers</w:t>
            </w:r>
            <w:r w:rsidR="00DA555E">
              <w:rPr>
                <w:rFonts w:asciiTheme="majorHAnsi" w:hAnsiTheme="majorHAnsi"/>
                <w:lang w:val="en-US"/>
              </w:rPr>
              <w:t xml:space="preserve"> of the same subject/course</w:t>
            </w:r>
            <w:r>
              <w:rPr>
                <w:rFonts w:asciiTheme="majorHAnsi" w:hAnsiTheme="majorHAnsi"/>
                <w:lang w:val="en-US"/>
              </w:rPr>
              <w:t xml:space="preserve"> to ensure </w:t>
            </w:r>
            <w:r w:rsidRPr="00E97FED">
              <w:rPr>
                <w:rFonts w:asciiTheme="majorHAnsi" w:hAnsiTheme="majorHAnsi"/>
                <w:b/>
                <w:lang w:val="en-US"/>
              </w:rPr>
              <w:t>common understanding</w:t>
            </w:r>
            <w:r>
              <w:rPr>
                <w:rFonts w:asciiTheme="majorHAnsi" w:hAnsiTheme="majorHAnsi"/>
                <w:lang w:val="en-US"/>
              </w:rPr>
              <w:t xml:space="preserve"> of curriculum expectations</w:t>
            </w:r>
          </w:p>
          <w:p w:rsidR="00E3759A" w:rsidRPr="0095773D" w:rsidRDefault="00E3759A" w:rsidP="00BC6A24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</w:tc>
        <w:tc>
          <w:tcPr>
            <w:tcW w:w="540" w:type="dxa"/>
          </w:tcPr>
          <w:p w:rsidR="00E3759A" w:rsidRDefault="00E3759A" w:rsidP="00BC6A24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E3759A" w:rsidTr="0040105F">
        <w:tc>
          <w:tcPr>
            <w:tcW w:w="4770" w:type="dxa"/>
          </w:tcPr>
          <w:p w:rsidR="00E3759A" w:rsidRPr="006824CC" w:rsidRDefault="00E3759A" w:rsidP="00BC6A24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  <w:p w:rsidR="00E3759A" w:rsidRPr="006824CC" w:rsidRDefault="00E3759A" w:rsidP="00BC6A24">
            <w:pPr>
              <w:rPr>
                <w:rFonts w:asciiTheme="majorHAnsi" w:hAnsiTheme="majorHAnsi"/>
              </w:rPr>
            </w:pPr>
            <w:r w:rsidRPr="006824CC">
              <w:rPr>
                <w:rFonts w:asciiTheme="majorHAnsi" w:hAnsiTheme="majorHAnsi"/>
                <w:lang w:val="en-US"/>
              </w:rPr>
              <w:t xml:space="preserve">are expressed in </w:t>
            </w:r>
            <w:r w:rsidRPr="006824CC">
              <w:rPr>
                <w:rFonts w:asciiTheme="majorHAnsi" w:hAnsiTheme="majorHAnsi"/>
                <w:b/>
                <w:bCs/>
                <w:lang w:val="en-US"/>
              </w:rPr>
              <w:t>language</w:t>
            </w:r>
            <w:r w:rsidRPr="006824CC">
              <w:rPr>
                <w:rFonts w:asciiTheme="majorHAnsi" w:hAnsiTheme="majorHAnsi"/>
                <w:lang w:val="en-US"/>
              </w:rPr>
              <w:t xml:space="preserve"> that is:</w:t>
            </w:r>
          </w:p>
          <w:p w:rsidR="00E3759A" w:rsidRPr="006824CC" w:rsidRDefault="00E3759A" w:rsidP="00BC6A24">
            <w:pPr>
              <w:numPr>
                <w:ilvl w:val="0"/>
                <w:numId w:val="19"/>
              </w:numPr>
              <w:rPr>
                <w:rFonts w:asciiTheme="majorHAnsi" w:hAnsiTheme="majorHAnsi"/>
              </w:rPr>
            </w:pPr>
            <w:r w:rsidRPr="006824CC">
              <w:rPr>
                <w:rFonts w:asciiTheme="majorHAnsi" w:hAnsiTheme="majorHAnsi"/>
                <w:b/>
                <w:bCs/>
                <w:lang w:val="en-US"/>
              </w:rPr>
              <w:t>grade-appropriate</w:t>
            </w:r>
            <w:r w:rsidRPr="006824CC">
              <w:rPr>
                <w:rFonts w:asciiTheme="majorHAnsi" w:hAnsiTheme="majorHAnsi"/>
                <w:lang w:val="en-US"/>
              </w:rPr>
              <w:t xml:space="preserve">                                      </w:t>
            </w:r>
          </w:p>
          <w:p w:rsidR="00E3759A" w:rsidRPr="006824CC" w:rsidRDefault="00E3759A" w:rsidP="00BC6A24">
            <w:pPr>
              <w:numPr>
                <w:ilvl w:val="0"/>
                <w:numId w:val="19"/>
              </w:numPr>
              <w:rPr>
                <w:rFonts w:asciiTheme="majorHAnsi" w:hAnsiTheme="majorHAnsi"/>
              </w:rPr>
            </w:pPr>
            <w:r w:rsidRPr="006824CC">
              <w:rPr>
                <w:rFonts w:asciiTheme="majorHAnsi" w:hAnsiTheme="majorHAnsi"/>
                <w:b/>
                <w:bCs/>
                <w:lang w:val="en-US"/>
              </w:rPr>
              <w:t xml:space="preserve">student-friendly                                              </w:t>
            </w:r>
          </w:p>
          <w:p w:rsidR="00E3759A" w:rsidRPr="006824CC" w:rsidRDefault="00E3759A" w:rsidP="00BC6A24">
            <w:pPr>
              <w:numPr>
                <w:ilvl w:val="0"/>
                <w:numId w:val="19"/>
              </w:numPr>
              <w:rPr>
                <w:rFonts w:asciiTheme="majorHAnsi" w:hAnsiTheme="majorHAnsi"/>
              </w:rPr>
            </w:pPr>
            <w:r w:rsidRPr="006824CC">
              <w:rPr>
                <w:rFonts w:asciiTheme="majorHAnsi" w:hAnsiTheme="majorHAnsi"/>
                <w:b/>
                <w:bCs/>
                <w:lang w:val="en-US"/>
              </w:rPr>
              <w:t xml:space="preserve">broken down </w:t>
            </w:r>
            <w:r w:rsidRPr="006824CC">
              <w:rPr>
                <w:rFonts w:asciiTheme="majorHAnsi" w:hAnsiTheme="majorHAnsi"/>
                <w:lang w:val="en-US"/>
              </w:rPr>
              <w:t>into smaller increments,</w:t>
            </w:r>
          </w:p>
          <w:p w:rsidR="00E3759A" w:rsidRPr="006824CC" w:rsidRDefault="00E3759A" w:rsidP="00BC6A24">
            <w:pPr>
              <w:rPr>
                <w:rFonts w:asciiTheme="majorHAnsi" w:hAnsiTheme="majorHAnsi"/>
              </w:rPr>
            </w:pPr>
            <w:r w:rsidRPr="006824CC">
              <w:rPr>
                <w:rFonts w:asciiTheme="majorHAnsi" w:hAnsiTheme="majorHAnsi"/>
                <w:b/>
                <w:bCs/>
                <w:lang w:val="en-US"/>
              </w:rPr>
              <w:t xml:space="preserve">            </w:t>
            </w:r>
            <w:r>
              <w:rPr>
                <w:rFonts w:asciiTheme="majorHAnsi" w:hAnsiTheme="majorHAnsi"/>
                <w:b/>
                <w:bCs/>
                <w:lang w:val="en-US"/>
              </w:rPr>
              <w:t xml:space="preserve">  </w:t>
            </w:r>
            <w:r w:rsidRPr="006824CC">
              <w:rPr>
                <w:rFonts w:asciiTheme="majorHAnsi" w:hAnsiTheme="majorHAnsi"/>
                <w:b/>
                <w:bCs/>
                <w:lang w:val="en-US"/>
              </w:rPr>
              <w:t xml:space="preserve"> </w:t>
            </w:r>
            <w:r w:rsidRPr="006824CC">
              <w:rPr>
                <w:rFonts w:asciiTheme="majorHAnsi" w:hAnsiTheme="majorHAnsi"/>
                <w:lang w:val="en-US"/>
              </w:rPr>
              <w:t>as appropriate</w:t>
            </w:r>
          </w:p>
          <w:p w:rsidR="00E3759A" w:rsidRPr="006824CC" w:rsidRDefault="00E3759A" w:rsidP="00BC6A24">
            <w:pPr>
              <w:rPr>
                <w:rFonts w:asciiTheme="majorHAnsi" w:hAnsiTheme="majorHAnsi"/>
                <w:sz w:val="8"/>
                <w:szCs w:val="8"/>
              </w:rPr>
            </w:pPr>
          </w:p>
        </w:tc>
        <w:tc>
          <w:tcPr>
            <w:tcW w:w="540" w:type="dxa"/>
          </w:tcPr>
          <w:p w:rsidR="00E3759A" w:rsidRDefault="00E3759A" w:rsidP="00BC6A24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E3759A" w:rsidTr="0040105F">
        <w:tc>
          <w:tcPr>
            <w:tcW w:w="4770" w:type="dxa"/>
          </w:tcPr>
          <w:p w:rsidR="00E3759A" w:rsidRPr="006824CC" w:rsidRDefault="00E3759A" w:rsidP="00BC6A24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  <w:p w:rsidR="00E3759A" w:rsidRDefault="00E3759A" w:rsidP="00BC6A24">
            <w:pPr>
              <w:rPr>
                <w:rFonts w:asciiTheme="majorHAnsi" w:hAnsiTheme="majorHAnsi"/>
                <w:b/>
                <w:lang w:val="en-US"/>
              </w:rPr>
            </w:pPr>
            <w:r w:rsidRPr="006824CC">
              <w:rPr>
                <w:rFonts w:asciiTheme="majorHAnsi" w:hAnsiTheme="majorHAnsi"/>
                <w:lang w:val="en-US"/>
              </w:rPr>
              <w:t xml:space="preserve">use </w:t>
            </w:r>
            <w:r w:rsidRPr="006824CC">
              <w:rPr>
                <w:rFonts w:asciiTheme="majorHAnsi" w:hAnsiTheme="majorHAnsi"/>
                <w:b/>
                <w:lang w:val="en-US"/>
              </w:rPr>
              <w:t>verbs</w:t>
            </w:r>
            <w:r w:rsidRPr="006824CC">
              <w:rPr>
                <w:rFonts w:asciiTheme="majorHAnsi" w:hAnsiTheme="majorHAnsi"/>
                <w:lang w:val="en-US"/>
              </w:rPr>
              <w:t xml:space="preserve"> that are </w:t>
            </w:r>
            <w:r w:rsidRPr="006824CC">
              <w:rPr>
                <w:rFonts w:asciiTheme="majorHAnsi" w:hAnsiTheme="majorHAnsi"/>
                <w:b/>
                <w:lang w:val="en-US"/>
              </w:rPr>
              <w:t>specific</w:t>
            </w:r>
            <w:r w:rsidRPr="006824CC">
              <w:rPr>
                <w:rFonts w:asciiTheme="majorHAnsi" w:hAnsiTheme="majorHAnsi"/>
                <w:lang w:val="en-US"/>
              </w:rPr>
              <w:t xml:space="preserve"> and </w:t>
            </w:r>
            <w:r w:rsidRPr="006824CC">
              <w:rPr>
                <w:rFonts w:asciiTheme="majorHAnsi" w:hAnsiTheme="majorHAnsi"/>
                <w:b/>
                <w:lang w:val="en-US"/>
              </w:rPr>
              <w:t>observable</w:t>
            </w:r>
          </w:p>
          <w:p w:rsidR="00E3759A" w:rsidRPr="006824CC" w:rsidRDefault="00E3759A" w:rsidP="00BC6A24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  <w:p w:rsidR="00E3759A" w:rsidRPr="00404963" w:rsidRDefault="00E3759A" w:rsidP="00BC6A24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</w:tc>
        <w:tc>
          <w:tcPr>
            <w:tcW w:w="540" w:type="dxa"/>
          </w:tcPr>
          <w:p w:rsidR="00E3759A" w:rsidRDefault="00E3759A" w:rsidP="00BC6A24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E3759A" w:rsidTr="0040105F">
        <w:tc>
          <w:tcPr>
            <w:tcW w:w="4770" w:type="dxa"/>
          </w:tcPr>
          <w:p w:rsidR="00E3759A" w:rsidRPr="00E106D0" w:rsidRDefault="00E3759A" w:rsidP="00BC6A24">
            <w:pPr>
              <w:pStyle w:val="NoSpacing"/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  <w:p w:rsidR="00E3759A" w:rsidRPr="00AE2BA9" w:rsidRDefault="00E3759A" w:rsidP="00BC6A24">
            <w:pPr>
              <w:pStyle w:val="NoSpacing"/>
              <w:rPr>
                <w:rFonts w:asciiTheme="majorHAnsi" w:hAnsiTheme="majorHAnsi"/>
                <w:lang w:val="en-US"/>
              </w:rPr>
            </w:pPr>
            <w:r w:rsidRPr="00AE2BA9">
              <w:rPr>
                <w:rFonts w:asciiTheme="majorHAnsi" w:hAnsiTheme="majorHAnsi"/>
                <w:lang w:val="en-US"/>
              </w:rPr>
              <w:t>are stated from</w:t>
            </w:r>
            <w:r>
              <w:rPr>
                <w:rFonts w:asciiTheme="majorHAnsi" w:hAnsiTheme="majorHAnsi"/>
                <w:lang w:val="en-US"/>
              </w:rPr>
              <w:t xml:space="preserve"> </w:t>
            </w:r>
            <w:r w:rsidRPr="00AE2BA9">
              <w:rPr>
                <w:rFonts w:asciiTheme="majorHAnsi" w:hAnsiTheme="majorHAnsi"/>
                <w:lang w:val="en-US"/>
              </w:rPr>
              <w:t xml:space="preserve">a </w:t>
            </w:r>
            <w:r w:rsidRPr="00AE2BA9">
              <w:rPr>
                <w:rFonts w:asciiTheme="majorHAnsi" w:hAnsiTheme="majorHAnsi"/>
                <w:b/>
                <w:bCs/>
                <w:lang w:val="en-US"/>
              </w:rPr>
              <w:t>student’s perspective</w:t>
            </w:r>
            <w:r w:rsidRPr="00AE2BA9">
              <w:rPr>
                <w:rFonts w:asciiTheme="majorHAnsi" w:hAnsiTheme="majorHAnsi"/>
                <w:lang w:val="en-US"/>
              </w:rPr>
              <w:t xml:space="preserve">:                                                                                      </w:t>
            </w:r>
            <w:r>
              <w:rPr>
                <w:rFonts w:asciiTheme="majorHAnsi" w:hAnsiTheme="majorHAnsi"/>
                <w:lang w:val="en-US"/>
              </w:rPr>
              <w:t xml:space="preserve">          </w:t>
            </w:r>
          </w:p>
          <w:p w:rsidR="00E3759A" w:rsidRPr="00E106D0" w:rsidRDefault="00E3759A" w:rsidP="00BC6A24">
            <w:pPr>
              <w:rPr>
                <w:rFonts w:asciiTheme="majorHAnsi" w:hAnsiTheme="majorHAnsi"/>
                <w:sz w:val="8"/>
                <w:szCs w:val="8"/>
              </w:rPr>
            </w:pPr>
          </w:p>
          <w:p w:rsidR="00E3759A" w:rsidRPr="0040105F" w:rsidRDefault="00E3759A" w:rsidP="00BC6A24">
            <w:pPr>
              <w:rPr>
                <w:rFonts w:asciiTheme="majorHAnsi" w:hAnsiTheme="majorHAnsi"/>
                <w:i/>
              </w:rPr>
            </w:pPr>
            <w:r w:rsidRPr="0040105F">
              <w:rPr>
                <w:rFonts w:asciiTheme="majorHAnsi" w:hAnsiTheme="majorHAnsi"/>
                <w:bCs/>
                <w:i/>
                <w:lang w:val="en-US"/>
              </w:rPr>
              <w:t>We are learning to…</w:t>
            </w:r>
          </w:p>
          <w:p w:rsidR="00E3759A" w:rsidRPr="001A47DA" w:rsidRDefault="00E3759A" w:rsidP="00BC6A24">
            <w:pPr>
              <w:rPr>
                <w:rFonts w:asciiTheme="majorHAnsi" w:hAnsiTheme="majorHAnsi"/>
                <w:i/>
              </w:rPr>
            </w:pPr>
            <w:r w:rsidRPr="001A47DA">
              <w:rPr>
                <w:rFonts w:asciiTheme="majorHAnsi" w:hAnsiTheme="majorHAnsi"/>
                <w:bCs/>
                <w:i/>
                <w:lang w:val="en-US"/>
              </w:rPr>
              <w:t xml:space="preserve">By the end of this lesson, we will…                                       </w:t>
            </w:r>
          </w:p>
          <w:p w:rsidR="00E3759A" w:rsidRPr="00E106D0" w:rsidRDefault="00E3759A" w:rsidP="00BC6A24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</w:tc>
        <w:tc>
          <w:tcPr>
            <w:tcW w:w="540" w:type="dxa"/>
          </w:tcPr>
          <w:p w:rsidR="00E3759A" w:rsidRDefault="00E3759A" w:rsidP="00BC6A24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E3759A" w:rsidTr="0040105F">
        <w:tc>
          <w:tcPr>
            <w:tcW w:w="5310" w:type="dxa"/>
            <w:gridSpan w:val="2"/>
            <w:shd w:val="clear" w:color="auto" w:fill="C2D69B" w:themeFill="accent3" w:themeFillTint="99"/>
          </w:tcPr>
          <w:p w:rsidR="00E3759A" w:rsidRPr="0095773D" w:rsidRDefault="00E3759A" w:rsidP="00BC6A24">
            <w:pPr>
              <w:rPr>
                <w:rFonts w:asciiTheme="majorHAnsi" w:hAnsiTheme="majorHAnsi"/>
                <w:sz w:val="8"/>
                <w:szCs w:val="8"/>
              </w:rPr>
            </w:pPr>
          </w:p>
          <w:p w:rsidR="00E3759A" w:rsidRDefault="00E3759A" w:rsidP="00BC6A24">
            <w:pPr>
              <w:rPr>
                <w:rFonts w:asciiTheme="majorHAnsi" w:hAnsiTheme="majorHAnsi"/>
                <w:sz w:val="28"/>
                <w:szCs w:val="28"/>
              </w:rPr>
            </w:pPr>
            <w:r w:rsidRPr="006824CC">
              <w:rPr>
                <w:rFonts w:asciiTheme="majorHAnsi" w:hAnsiTheme="majorHAnsi"/>
                <w:sz w:val="28"/>
                <w:szCs w:val="28"/>
              </w:rPr>
              <w:t>Implementation of Learning Goals</w:t>
            </w:r>
          </w:p>
          <w:p w:rsidR="00E3759A" w:rsidRPr="0095773D" w:rsidRDefault="00E3759A" w:rsidP="00BC6A24">
            <w:pPr>
              <w:rPr>
                <w:rFonts w:asciiTheme="majorHAnsi" w:hAnsiTheme="majorHAnsi"/>
                <w:b/>
                <w:sz w:val="8"/>
                <w:szCs w:val="8"/>
              </w:rPr>
            </w:pPr>
          </w:p>
        </w:tc>
      </w:tr>
      <w:tr w:rsidR="00E3759A" w:rsidTr="0040105F">
        <w:tc>
          <w:tcPr>
            <w:tcW w:w="4770" w:type="dxa"/>
          </w:tcPr>
          <w:p w:rsidR="00E3759A" w:rsidRPr="003720A3" w:rsidRDefault="00E3759A" w:rsidP="00BC6A24">
            <w:pPr>
              <w:rPr>
                <w:rFonts w:asciiTheme="majorHAnsi" w:hAnsiTheme="majorHAnsi"/>
                <w:sz w:val="16"/>
                <w:szCs w:val="16"/>
                <w:lang w:val="en-US"/>
              </w:rPr>
            </w:pPr>
          </w:p>
          <w:p w:rsidR="00E3759A" w:rsidRDefault="00E3759A" w:rsidP="00BC6A24">
            <w:pPr>
              <w:rPr>
                <w:rFonts w:asciiTheme="majorHAnsi" w:hAnsiTheme="majorHAnsi"/>
                <w:sz w:val="28"/>
                <w:szCs w:val="28"/>
                <w:lang w:val="en-US"/>
              </w:rPr>
            </w:pPr>
            <w:r w:rsidRPr="003720A3">
              <w:rPr>
                <w:rFonts w:asciiTheme="majorHAnsi" w:hAnsiTheme="majorHAnsi"/>
                <w:sz w:val="28"/>
                <w:szCs w:val="28"/>
                <w:lang w:val="en-US"/>
              </w:rPr>
              <w:t>Learning goals…</w:t>
            </w:r>
          </w:p>
          <w:p w:rsidR="00E3759A" w:rsidRPr="003720A3" w:rsidRDefault="00E3759A" w:rsidP="00BC6A24">
            <w:pPr>
              <w:rPr>
                <w:rFonts w:asciiTheme="majorHAnsi" w:hAnsiTheme="majorHAnsi"/>
                <w:sz w:val="16"/>
                <w:szCs w:val="16"/>
                <w:lang w:val="en-US"/>
              </w:rPr>
            </w:pPr>
          </w:p>
        </w:tc>
        <w:tc>
          <w:tcPr>
            <w:tcW w:w="540" w:type="dxa"/>
          </w:tcPr>
          <w:p w:rsidR="00E3759A" w:rsidRDefault="00E3759A" w:rsidP="00BC6A24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E3759A" w:rsidTr="0040105F">
        <w:tc>
          <w:tcPr>
            <w:tcW w:w="4770" w:type="dxa"/>
          </w:tcPr>
          <w:p w:rsidR="00E3759A" w:rsidRPr="006824CC" w:rsidRDefault="00E3759A" w:rsidP="00BC6A24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  <w:p w:rsidR="00E3759A" w:rsidRPr="006824CC" w:rsidRDefault="00E3759A" w:rsidP="00BC6A24">
            <w:pPr>
              <w:rPr>
                <w:rFonts w:asciiTheme="majorHAnsi" w:hAnsiTheme="majorHAnsi"/>
                <w:lang w:val="en-US"/>
              </w:rPr>
            </w:pPr>
            <w:r w:rsidRPr="006824CC">
              <w:rPr>
                <w:rFonts w:asciiTheme="majorHAnsi" w:hAnsiTheme="majorHAnsi"/>
                <w:lang w:val="en-US"/>
              </w:rPr>
              <w:t xml:space="preserve">are shared with students at the </w:t>
            </w:r>
            <w:r w:rsidRPr="006824CC">
              <w:rPr>
                <w:rFonts w:asciiTheme="majorHAnsi" w:hAnsiTheme="majorHAnsi"/>
                <w:b/>
                <w:bCs/>
                <w:lang w:val="en-US"/>
              </w:rPr>
              <w:t>outset</w:t>
            </w:r>
            <w:r w:rsidRPr="006824CC">
              <w:rPr>
                <w:rFonts w:asciiTheme="majorHAnsi" w:hAnsiTheme="majorHAnsi"/>
                <w:lang w:val="en-US"/>
              </w:rPr>
              <w:t xml:space="preserve"> of  instruction </w:t>
            </w:r>
            <w:r w:rsidRPr="006824CC">
              <w:rPr>
                <w:rFonts w:asciiTheme="majorHAnsi" w:hAnsiTheme="majorHAnsi"/>
                <w:b/>
                <w:bCs/>
                <w:lang w:val="en-US"/>
              </w:rPr>
              <w:t xml:space="preserve">and/or </w:t>
            </w:r>
            <w:r w:rsidRPr="006824CC">
              <w:rPr>
                <w:rFonts w:asciiTheme="majorHAnsi" w:hAnsiTheme="majorHAnsi"/>
                <w:lang w:val="en-US"/>
              </w:rPr>
              <w:t xml:space="preserve">as the </w:t>
            </w:r>
            <w:r w:rsidRPr="006824CC">
              <w:rPr>
                <w:rFonts w:asciiTheme="majorHAnsi" w:hAnsiTheme="majorHAnsi"/>
                <w:b/>
                <w:bCs/>
                <w:lang w:val="en-US"/>
              </w:rPr>
              <w:t>lesson/unit unfolds</w:t>
            </w:r>
            <w:r w:rsidRPr="006824CC">
              <w:rPr>
                <w:rFonts w:asciiTheme="majorHAnsi" w:hAnsiTheme="majorHAnsi"/>
                <w:lang w:val="en-US"/>
              </w:rPr>
              <w:t xml:space="preserve">                                                                                                    </w:t>
            </w:r>
          </w:p>
          <w:p w:rsidR="00E3759A" w:rsidRPr="006824CC" w:rsidRDefault="00E3759A" w:rsidP="00BC6A24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</w:tc>
        <w:tc>
          <w:tcPr>
            <w:tcW w:w="540" w:type="dxa"/>
          </w:tcPr>
          <w:p w:rsidR="00E3759A" w:rsidRDefault="00E3759A" w:rsidP="00BC6A24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E3759A" w:rsidTr="0040105F">
        <w:tc>
          <w:tcPr>
            <w:tcW w:w="4770" w:type="dxa"/>
          </w:tcPr>
          <w:p w:rsidR="00E3759A" w:rsidRPr="006824CC" w:rsidRDefault="00E3759A" w:rsidP="00BC6A24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  <w:r w:rsidRPr="006824CC">
              <w:rPr>
                <w:rFonts w:asciiTheme="majorHAnsi" w:hAnsiTheme="majorHAnsi"/>
                <w:lang w:val="en-US"/>
              </w:rPr>
              <w:t xml:space="preserve"> </w:t>
            </w:r>
          </w:p>
          <w:p w:rsidR="00E3759A" w:rsidRPr="006824CC" w:rsidRDefault="00E3759A" w:rsidP="00BC6A24">
            <w:pPr>
              <w:rPr>
                <w:rFonts w:asciiTheme="majorHAnsi" w:hAnsiTheme="majorHAnsi"/>
                <w:lang w:val="en-US"/>
              </w:rPr>
            </w:pPr>
            <w:r w:rsidRPr="006824CC">
              <w:rPr>
                <w:rFonts w:asciiTheme="majorHAnsi" w:hAnsiTheme="majorHAnsi"/>
                <w:lang w:val="en-US"/>
              </w:rPr>
              <w:t xml:space="preserve">are clearly understood by </w:t>
            </w:r>
            <w:r w:rsidRPr="006824CC">
              <w:rPr>
                <w:rFonts w:asciiTheme="majorHAnsi" w:hAnsiTheme="majorHAnsi"/>
                <w:b/>
                <w:bCs/>
                <w:lang w:val="en-US"/>
              </w:rPr>
              <w:t>both</w:t>
            </w:r>
            <w:r w:rsidRPr="006824CC">
              <w:rPr>
                <w:rFonts w:asciiTheme="majorHAnsi" w:hAnsiTheme="majorHAnsi"/>
                <w:lang w:val="en-US"/>
              </w:rPr>
              <w:t xml:space="preserve"> </w:t>
            </w:r>
            <w:r w:rsidRPr="006824CC">
              <w:rPr>
                <w:rFonts w:asciiTheme="majorHAnsi" w:hAnsiTheme="majorHAnsi"/>
                <w:b/>
                <w:bCs/>
                <w:lang w:val="en-US"/>
              </w:rPr>
              <w:t>teachers</w:t>
            </w:r>
            <w:r w:rsidRPr="006824CC">
              <w:rPr>
                <w:rFonts w:asciiTheme="majorHAnsi" w:hAnsiTheme="majorHAnsi"/>
                <w:lang w:val="en-US"/>
              </w:rPr>
              <w:t xml:space="preserve"> and </w:t>
            </w:r>
            <w:r w:rsidRPr="006824CC">
              <w:rPr>
                <w:rFonts w:asciiTheme="majorHAnsi" w:hAnsiTheme="majorHAnsi"/>
                <w:b/>
                <w:bCs/>
                <w:lang w:val="en-US"/>
              </w:rPr>
              <w:t>students</w:t>
            </w:r>
            <w:r w:rsidRPr="006824CC">
              <w:rPr>
                <w:rFonts w:asciiTheme="majorHAnsi" w:hAnsiTheme="majorHAnsi"/>
                <w:lang w:val="en-US"/>
              </w:rPr>
              <w:t xml:space="preserve">  and a </w:t>
            </w:r>
            <w:r w:rsidRPr="006824CC">
              <w:rPr>
                <w:rFonts w:asciiTheme="majorHAnsi" w:hAnsiTheme="majorHAnsi"/>
                <w:b/>
                <w:bCs/>
                <w:lang w:val="en-US"/>
              </w:rPr>
              <w:t xml:space="preserve">common vision </w:t>
            </w:r>
            <w:r>
              <w:rPr>
                <w:rFonts w:asciiTheme="majorHAnsi" w:hAnsiTheme="majorHAnsi"/>
                <w:lang w:val="en-US"/>
              </w:rPr>
              <w:t>is shared</w:t>
            </w:r>
          </w:p>
          <w:p w:rsidR="00E3759A" w:rsidRPr="006824CC" w:rsidRDefault="00E3759A" w:rsidP="00BC6A24">
            <w:pPr>
              <w:pStyle w:val="NoSpacing"/>
              <w:rPr>
                <w:sz w:val="8"/>
                <w:szCs w:val="8"/>
                <w:lang w:val="en-US"/>
              </w:rPr>
            </w:pPr>
            <w:r>
              <w:rPr>
                <w:lang w:val="en-US"/>
              </w:rPr>
              <w:t xml:space="preserve">     </w:t>
            </w:r>
            <w:r w:rsidRPr="006824CC">
              <w:rPr>
                <w:lang w:val="en-US"/>
              </w:rPr>
              <w:t xml:space="preserve">                                                               </w:t>
            </w:r>
          </w:p>
        </w:tc>
        <w:tc>
          <w:tcPr>
            <w:tcW w:w="540" w:type="dxa"/>
          </w:tcPr>
          <w:p w:rsidR="00E3759A" w:rsidRDefault="00E3759A" w:rsidP="00BC6A24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E3759A" w:rsidTr="0040105F">
        <w:tc>
          <w:tcPr>
            <w:tcW w:w="4770" w:type="dxa"/>
          </w:tcPr>
          <w:p w:rsidR="00E3759A" w:rsidRPr="006824CC" w:rsidRDefault="00E3759A" w:rsidP="00BC6A24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  <w:p w:rsidR="00E3759A" w:rsidRPr="006824CC" w:rsidRDefault="00E3759A" w:rsidP="00BC6A24">
            <w:pPr>
              <w:rPr>
                <w:rFonts w:asciiTheme="majorHAnsi" w:hAnsiTheme="majorHAnsi"/>
              </w:rPr>
            </w:pPr>
            <w:r w:rsidRPr="006824CC">
              <w:rPr>
                <w:rFonts w:asciiTheme="majorHAnsi" w:hAnsiTheme="majorHAnsi"/>
                <w:lang w:val="en-US"/>
              </w:rPr>
              <w:t xml:space="preserve">are referenced </w:t>
            </w:r>
            <w:r w:rsidRPr="006824CC">
              <w:rPr>
                <w:rFonts w:asciiTheme="majorHAnsi" w:hAnsiTheme="majorHAnsi"/>
                <w:b/>
                <w:bCs/>
                <w:lang w:val="en-US"/>
              </w:rPr>
              <w:t>often</w:t>
            </w:r>
            <w:r w:rsidRPr="006824CC">
              <w:rPr>
                <w:rFonts w:asciiTheme="majorHAnsi" w:hAnsiTheme="majorHAnsi"/>
                <w:lang w:val="en-US"/>
              </w:rPr>
              <w:t xml:space="preserve"> </w:t>
            </w:r>
            <w:r w:rsidRPr="006824CC">
              <w:rPr>
                <w:rFonts w:asciiTheme="majorHAnsi" w:hAnsiTheme="majorHAnsi"/>
                <w:b/>
                <w:bCs/>
                <w:lang w:val="en-US"/>
              </w:rPr>
              <w:t>during</w:t>
            </w:r>
            <w:r w:rsidRPr="006824CC">
              <w:rPr>
                <w:rFonts w:asciiTheme="majorHAnsi" w:hAnsiTheme="majorHAnsi"/>
                <w:lang w:val="en-US"/>
              </w:rPr>
              <w:t xml:space="preserve"> instruction   </w:t>
            </w:r>
          </w:p>
          <w:p w:rsidR="00E3759A" w:rsidRPr="006824CC" w:rsidRDefault="00E3759A" w:rsidP="00BC6A24">
            <w:pPr>
              <w:rPr>
                <w:rFonts w:asciiTheme="majorHAnsi" w:hAnsiTheme="majorHAnsi"/>
                <w:sz w:val="8"/>
                <w:szCs w:val="8"/>
              </w:rPr>
            </w:pPr>
          </w:p>
        </w:tc>
        <w:tc>
          <w:tcPr>
            <w:tcW w:w="540" w:type="dxa"/>
          </w:tcPr>
          <w:p w:rsidR="00E3759A" w:rsidRDefault="00E3759A" w:rsidP="00BC6A24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E3759A" w:rsidTr="0040105F">
        <w:tc>
          <w:tcPr>
            <w:tcW w:w="4770" w:type="dxa"/>
          </w:tcPr>
          <w:p w:rsidR="00E3759A" w:rsidRPr="006824CC" w:rsidRDefault="00E3759A" w:rsidP="00BC6A24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  <w:r w:rsidRPr="006824CC">
              <w:rPr>
                <w:rFonts w:asciiTheme="majorHAnsi" w:hAnsiTheme="majorHAnsi"/>
                <w:lang w:val="en-US"/>
              </w:rPr>
              <w:t xml:space="preserve">             </w:t>
            </w:r>
          </w:p>
          <w:p w:rsidR="00E3759A" w:rsidRDefault="00E3759A" w:rsidP="00BC6A24">
            <w:pPr>
              <w:rPr>
                <w:lang w:val="en-US"/>
              </w:rPr>
            </w:pPr>
            <w:r w:rsidRPr="006824CC">
              <w:rPr>
                <w:rFonts w:asciiTheme="majorHAnsi" w:hAnsiTheme="majorHAnsi"/>
                <w:lang w:val="en-US"/>
              </w:rPr>
              <w:t xml:space="preserve">are </w:t>
            </w:r>
            <w:r w:rsidRPr="006824CC">
              <w:rPr>
                <w:rFonts w:asciiTheme="majorHAnsi" w:hAnsiTheme="majorHAnsi"/>
                <w:b/>
                <w:bCs/>
                <w:lang w:val="en-US"/>
              </w:rPr>
              <w:t>visible/accessible</w:t>
            </w:r>
            <w:r w:rsidRPr="006824CC">
              <w:rPr>
                <w:rFonts w:asciiTheme="majorHAnsi" w:hAnsiTheme="majorHAnsi"/>
              </w:rPr>
              <w:t xml:space="preserve"> </w:t>
            </w:r>
            <w:r w:rsidRPr="006824CC">
              <w:rPr>
                <w:rFonts w:asciiTheme="majorHAnsi" w:hAnsiTheme="majorHAnsi"/>
                <w:lang w:val="en-US"/>
              </w:rPr>
              <w:t>in the classroom</w:t>
            </w:r>
            <w:r w:rsidRPr="006824CC">
              <w:rPr>
                <w:lang w:val="en-US"/>
              </w:rPr>
              <w:t xml:space="preserve">   </w:t>
            </w:r>
          </w:p>
          <w:p w:rsidR="00E3759A" w:rsidRPr="006824CC" w:rsidRDefault="00E3759A" w:rsidP="00BC6A24">
            <w:pPr>
              <w:rPr>
                <w:sz w:val="8"/>
                <w:szCs w:val="8"/>
                <w:lang w:val="en-US"/>
              </w:rPr>
            </w:pPr>
            <w:r w:rsidRPr="006824CC">
              <w:rPr>
                <w:lang w:val="en-US"/>
              </w:rPr>
              <w:t xml:space="preserve">                                </w:t>
            </w:r>
          </w:p>
        </w:tc>
        <w:tc>
          <w:tcPr>
            <w:tcW w:w="540" w:type="dxa"/>
          </w:tcPr>
          <w:p w:rsidR="00E3759A" w:rsidRDefault="00E3759A" w:rsidP="00BC6A24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</w:tbl>
    <w:p w:rsidR="002A65E1" w:rsidRDefault="00946DA7" w:rsidP="002A65E1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noProof/>
          <w:sz w:val="28"/>
          <w:szCs w:val="28"/>
          <w:lang w:eastAsia="en-CA"/>
        </w:rPr>
        <w:pict>
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1 2 1"/>
              <v:f eqn="prod @11 3 1"/>
              <v:f eqn="prod height 1 2"/>
              <v:f eqn="sum @14 0 @12"/>
              <v:f eqn="sum height 0 @10"/>
              <v:f eqn="sum height 0 @11"/>
              <v:f eqn="prod width 1 2"/>
              <v:f eqn="sum width 0 2700"/>
              <v:f eqn="sum @18 0 2700"/>
              <v:f eqn="val width"/>
              <v:f eqn="val height"/>
            </v:formulas>
            <v:path o:extrusionok="f" o:connecttype="custom" o:connectlocs="@18,@10;2700,@15;@18,21600;@19,@15" o:connectangles="270,180,90,0" textboxrect="@0,@10,@9,21600"/>
            <v:handles>
              <v:h position="#0,bottomRight" xrange="2700,8100"/>
              <v:h position="center,#1" yrange="0,7200"/>
            </v:handles>
            <o:complex v:ext="view"/>
          </v:shapetype>
          <v:shape id="_x0000_s1027" type="#_x0000_t53" style="position:absolute;margin-left:43.3pt;margin-top:13.45pt;width:151.5pt;height:24pt;z-index:251888640;mso-position-horizontal-relative:text;mso-position-vertical-relative:text" fillcolor="#c2d69b [1942]" strokeweight="1pt"/>
        </w:pict>
      </w:r>
    </w:p>
    <w:p w:rsidR="002A65E1" w:rsidRDefault="00946DA7" w:rsidP="002A65E1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noProof/>
          <w:sz w:val="28"/>
          <w:szCs w:val="28"/>
          <w:lang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47.8pt;margin-top:17.1pt;width:137.8pt;height:37.5pt;z-index:251915264;mso-width-relative:margin;mso-height-relative:margin">
            <v:textbox style="mso-next-textbox:#_x0000_s1032">
              <w:txbxContent>
                <w:p w:rsidR="00570D5A" w:rsidRDefault="00570D5A" w:rsidP="009B37B6">
                  <w:pPr>
                    <w:pStyle w:val="NoSpacing"/>
                    <w:jc w:val="center"/>
                    <w:rPr>
                      <w:sz w:val="16"/>
                      <w:szCs w:val="16"/>
                    </w:rPr>
                  </w:pPr>
                  <w:r w:rsidRPr="009B37B6">
                    <w:rPr>
                      <w:b/>
                      <w:sz w:val="16"/>
                      <w:szCs w:val="16"/>
                    </w:rPr>
                    <w:t>Source:</w:t>
                  </w:r>
                  <w:r w:rsidRPr="009B37B6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B37B6">
                    <w:rPr>
                      <w:sz w:val="16"/>
                      <w:szCs w:val="16"/>
                    </w:rPr>
                    <w:t>EduGains</w:t>
                  </w:r>
                  <w:proofErr w:type="spellEnd"/>
                  <w:r w:rsidRPr="009B37B6">
                    <w:rPr>
                      <w:sz w:val="16"/>
                      <w:szCs w:val="16"/>
                    </w:rPr>
                    <w:t xml:space="preserve"> Video Series</w:t>
                  </w:r>
                </w:p>
                <w:p w:rsidR="00570D5A" w:rsidRDefault="00570D5A" w:rsidP="009B37B6">
                  <w:pPr>
                    <w:pStyle w:val="NoSpacing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Learning Goals &amp; Success Criteria</w:t>
                  </w:r>
                </w:p>
                <w:p w:rsidR="00570D5A" w:rsidRPr="009B37B6" w:rsidRDefault="00570D5A" w:rsidP="009B37B6">
                  <w:pPr>
                    <w:pStyle w:val="NoSpacing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Viewing Guide</w:t>
                  </w:r>
                </w:p>
                <w:p w:rsidR="00570D5A" w:rsidRDefault="00570D5A" w:rsidP="009B37B6">
                  <w:pPr>
                    <w:pStyle w:val="NoSpacing"/>
                  </w:pPr>
                </w:p>
                <w:p w:rsidR="00570D5A" w:rsidRPr="009B37B6" w:rsidRDefault="00570D5A" w:rsidP="009B37B6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Theme="majorHAnsi" w:hAnsiTheme="majorHAnsi"/>
          <w:b/>
          <w:noProof/>
          <w:sz w:val="28"/>
          <w:szCs w:val="28"/>
          <w:lang w:eastAsia="en-CA"/>
        </w:rPr>
        <w:pict>
          <v:shape id="_x0000_s1033" type="#_x0000_t202" style="position:absolute;margin-left:343.5pt;margin-top:17.1pt;width:137.8pt;height:37.5pt;z-index:251916288;mso-width-relative:margin;mso-height-relative:margin">
            <v:textbox style="mso-next-textbox:#_x0000_s1033">
              <w:txbxContent>
                <w:p w:rsidR="00570D5A" w:rsidRDefault="00570D5A" w:rsidP="009B37B6">
                  <w:pPr>
                    <w:pStyle w:val="NoSpacing"/>
                    <w:jc w:val="center"/>
                    <w:rPr>
                      <w:sz w:val="16"/>
                      <w:szCs w:val="16"/>
                    </w:rPr>
                  </w:pPr>
                  <w:r w:rsidRPr="009B37B6">
                    <w:rPr>
                      <w:b/>
                      <w:sz w:val="16"/>
                      <w:szCs w:val="16"/>
                    </w:rPr>
                    <w:t>Source:</w:t>
                  </w:r>
                  <w:r w:rsidRPr="009B37B6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B37B6">
                    <w:rPr>
                      <w:sz w:val="16"/>
                      <w:szCs w:val="16"/>
                    </w:rPr>
                    <w:t>EduGains</w:t>
                  </w:r>
                  <w:proofErr w:type="spellEnd"/>
                  <w:r w:rsidRPr="009B37B6">
                    <w:rPr>
                      <w:sz w:val="16"/>
                      <w:szCs w:val="16"/>
                    </w:rPr>
                    <w:t xml:space="preserve"> Video Series</w:t>
                  </w:r>
                </w:p>
                <w:p w:rsidR="00570D5A" w:rsidRDefault="00570D5A" w:rsidP="009B37B6">
                  <w:pPr>
                    <w:pStyle w:val="NoSpacing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Learning Goals &amp; Success Criteria</w:t>
                  </w:r>
                </w:p>
                <w:p w:rsidR="00570D5A" w:rsidRPr="009B37B6" w:rsidRDefault="00570D5A" w:rsidP="009B37B6">
                  <w:pPr>
                    <w:pStyle w:val="NoSpacing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Viewing Guide</w:t>
                  </w:r>
                </w:p>
                <w:p w:rsidR="00570D5A" w:rsidRDefault="00570D5A" w:rsidP="009B37B6">
                  <w:pPr>
                    <w:pStyle w:val="NoSpacing"/>
                  </w:pPr>
                </w:p>
                <w:p w:rsidR="00570D5A" w:rsidRPr="009B37B6" w:rsidRDefault="00570D5A" w:rsidP="009B37B6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2A65E1" w:rsidRDefault="002A65E1" w:rsidP="002A65E1">
      <w:pPr>
        <w:rPr>
          <w:rFonts w:asciiTheme="majorHAnsi" w:hAnsiTheme="majorHAnsi"/>
          <w:b/>
          <w:sz w:val="28"/>
          <w:szCs w:val="28"/>
        </w:rPr>
      </w:pPr>
    </w:p>
    <w:p w:rsidR="002A65E1" w:rsidRDefault="00570D5A" w:rsidP="002A65E1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noProof/>
          <w:sz w:val="28"/>
          <w:szCs w:val="28"/>
          <w:lang w:eastAsia="en-CA"/>
        </w:rPr>
        <w:drawing>
          <wp:anchor distT="0" distB="0" distL="114300" distR="114300" simplePos="0" relativeHeight="251907072" behindDoc="1" locked="0" layoutInCell="1" allowOverlap="1">
            <wp:simplePos x="0" y="0"/>
            <wp:positionH relativeFrom="column">
              <wp:posOffset>4829175</wp:posOffset>
            </wp:positionH>
            <wp:positionV relativeFrom="paragraph">
              <wp:posOffset>93345</wp:posOffset>
            </wp:positionV>
            <wp:extent cx="800100" cy="276225"/>
            <wp:effectExtent l="19050" t="0" r="0" b="0"/>
            <wp:wrapTight wrapText="bothSides">
              <wp:wrapPolygon edited="0">
                <wp:start x="-514" y="0"/>
                <wp:lineTo x="-514" y="20855"/>
                <wp:lineTo x="21600" y="20855"/>
                <wp:lineTo x="21600" y="0"/>
                <wp:lineTo x="-514" y="0"/>
              </wp:wrapPolygon>
            </wp:wrapTight>
            <wp:docPr id="26" name="Picture 24" descr="DP Original Logo With Tex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P Original Logo With Text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37B6">
        <w:rPr>
          <w:rFonts w:asciiTheme="majorHAnsi" w:hAnsiTheme="majorHAnsi"/>
          <w:b/>
          <w:noProof/>
          <w:sz w:val="28"/>
          <w:szCs w:val="28"/>
          <w:lang w:eastAsia="en-CA"/>
        </w:rPr>
        <w:drawing>
          <wp:anchor distT="0" distB="0" distL="114300" distR="114300" simplePos="0" relativeHeight="251905024" behindDoc="1" locked="0" layoutInCell="1" allowOverlap="1">
            <wp:simplePos x="0" y="0"/>
            <wp:positionH relativeFrom="column">
              <wp:posOffset>1133475</wp:posOffset>
            </wp:positionH>
            <wp:positionV relativeFrom="paragraph">
              <wp:posOffset>93345</wp:posOffset>
            </wp:positionV>
            <wp:extent cx="800100" cy="276225"/>
            <wp:effectExtent l="19050" t="0" r="0" b="0"/>
            <wp:wrapTight wrapText="bothSides">
              <wp:wrapPolygon edited="0">
                <wp:start x="-514" y="0"/>
                <wp:lineTo x="-514" y="20855"/>
                <wp:lineTo x="21600" y="20855"/>
                <wp:lineTo x="21600" y="0"/>
                <wp:lineTo x="-514" y="0"/>
              </wp:wrapPolygon>
            </wp:wrapTight>
            <wp:docPr id="25" name="Picture 24" descr="DP Original Logo With Tex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P Original Logo With Text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A65E1" w:rsidRPr="002A65E1" w:rsidRDefault="002A65E1" w:rsidP="00E96432">
      <w:pPr>
        <w:tabs>
          <w:tab w:val="left" w:pos="180"/>
        </w:tabs>
        <w:spacing w:before="240" w:line="480" w:lineRule="auto"/>
        <w:rPr>
          <w:rFonts w:asciiTheme="majorHAnsi" w:hAnsiTheme="majorHAnsi"/>
          <w:b/>
          <w:sz w:val="18"/>
          <w:szCs w:val="18"/>
        </w:rPr>
      </w:pPr>
      <w:r>
        <w:rPr>
          <w:rFonts w:asciiTheme="majorHAnsi" w:hAnsiTheme="majorHAnsi"/>
          <w:b/>
          <w:noProof/>
          <w:sz w:val="18"/>
          <w:szCs w:val="18"/>
          <w:lang w:eastAsia="en-CA"/>
        </w:rPr>
        <w:lastRenderedPageBreak/>
        <w:drawing>
          <wp:anchor distT="0" distB="0" distL="114300" distR="114300" simplePos="0" relativeHeight="251900928" behindDoc="1" locked="0" layoutInCell="1" allowOverlap="1">
            <wp:simplePos x="0" y="0"/>
            <wp:positionH relativeFrom="column">
              <wp:posOffset>2543175</wp:posOffset>
            </wp:positionH>
            <wp:positionV relativeFrom="paragraph">
              <wp:posOffset>-38100</wp:posOffset>
            </wp:positionV>
            <wp:extent cx="561975" cy="495300"/>
            <wp:effectExtent l="19050" t="0" r="9525" b="0"/>
            <wp:wrapTight wrapText="bothSides">
              <wp:wrapPolygon edited="0">
                <wp:start x="-732" y="0"/>
                <wp:lineTo x="-732" y="20769"/>
                <wp:lineTo x="21966" y="20769"/>
                <wp:lineTo x="21966" y="0"/>
                <wp:lineTo x="-732" y="0"/>
              </wp:wrapPolygon>
            </wp:wrapTight>
            <wp:docPr id="4" name="Picture 1" descr="MC910216978[1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9" name="Picture 7" descr="MC910216978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321A" w:rsidRDefault="002A65E1" w:rsidP="00D2321A">
      <w:pPr>
        <w:spacing w:after="0" w:line="240" w:lineRule="auto"/>
        <w:rPr>
          <w:rFonts w:asciiTheme="majorHAnsi" w:hAnsiTheme="majorHAnsi"/>
          <w:b/>
          <w:color w:val="006600"/>
          <w:sz w:val="28"/>
          <w:szCs w:val="28"/>
        </w:rPr>
      </w:pPr>
      <w:r w:rsidRPr="00256736">
        <w:rPr>
          <w:rFonts w:asciiTheme="majorHAnsi" w:hAnsiTheme="majorHAnsi"/>
          <w:b/>
          <w:noProof/>
          <w:sz w:val="28"/>
          <w:szCs w:val="28"/>
          <w:lang w:eastAsia="en-CA"/>
        </w:rPr>
        <w:drawing>
          <wp:anchor distT="0" distB="0" distL="114300" distR="114300" simplePos="0" relativeHeight="251890688" behindDoc="0" locked="0" layoutInCell="1" allowOverlap="1">
            <wp:simplePos x="0" y="0"/>
            <wp:positionH relativeFrom="column">
              <wp:posOffset>11439525</wp:posOffset>
            </wp:positionH>
            <wp:positionV relativeFrom="paragraph">
              <wp:posOffset>1152525</wp:posOffset>
            </wp:positionV>
            <wp:extent cx="333375" cy="342900"/>
            <wp:effectExtent l="19050" t="0" r="9525" b="0"/>
            <wp:wrapNone/>
            <wp:docPr id="5" name="Picture 1" descr="MC910216978[1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16" name="Picture 7" descr="MC91021697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720A3">
        <w:rPr>
          <w:rFonts w:asciiTheme="majorHAnsi" w:hAnsiTheme="majorHAnsi"/>
          <w:b/>
          <w:noProof/>
          <w:sz w:val="28"/>
          <w:szCs w:val="28"/>
          <w:lang w:eastAsia="en-CA"/>
        </w:rPr>
        <w:drawing>
          <wp:anchor distT="0" distB="0" distL="114300" distR="114300" simplePos="0" relativeHeight="251892736" behindDoc="0" locked="0" layoutInCell="1" allowOverlap="1">
            <wp:simplePos x="0" y="0"/>
            <wp:positionH relativeFrom="column">
              <wp:posOffset>11744325</wp:posOffset>
            </wp:positionH>
            <wp:positionV relativeFrom="paragraph">
              <wp:posOffset>1249045</wp:posOffset>
            </wp:positionV>
            <wp:extent cx="333375" cy="342900"/>
            <wp:effectExtent l="19050" t="0" r="9525" b="0"/>
            <wp:wrapNone/>
            <wp:docPr id="9" name="Picture 1" descr="MC910216978[1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16" name="Picture 7" descr="MC91021697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56736">
        <w:rPr>
          <w:rFonts w:asciiTheme="majorHAnsi" w:hAnsiTheme="majorHAnsi"/>
          <w:b/>
          <w:noProof/>
          <w:sz w:val="28"/>
          <w:szCs w:val="28"/>
          <w:lang w:eastAsia="en-CA"/>
        </w:rPr>
        <w:drawing>
          <wp:anchor distT="0" distB="0" distL="114300" distR="114300" simplePos="0" relativeHeight="251891712" behindDoc="0" locked="0" layoutInCell="1" allowOverlap="1">
            <wp:simplePos x="0" y="0"/>
            <wp:positionH relativeFrom="column">
              <wp:posOffset>11591925</wp:posOffset>
            </wp:positionH>
            <wp:positionV relativeFrom="paragraph">
              <wp:posOffset>1096645</wp:posOffset>
            </wp:positionV>
            <wp:extent cx="333375" cy="342900"/>
            <wp:effectExtent l="19050" t="0" r="9525" b="0"/>
            <wp:wrapNone/>
            <wp:docPr id="10" name="Picture 1" descr="MC910216978[1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16" name="Picture 7" descr="MC91021697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3759A">
        <w:rPr>
          <w:rFonts w:asciiTheme="majorHAnsi" w:hAnsiTheme="majorHAnsi"/>
          <w:b/>
          <w:sz w:val="28"/>
          <w:szCs w:val="28"/>
        </w:rPr>
        <w:t xml:space="preserve"> </w:t>
      </w:r>
      <w:r w:rsidRPr="00D908D3">
        <w:rPr>
          <w:rFonts w:asciiTheme="majorHAnsi" w:hAnsiTheme="majorHAnsi"/>
          <w:b/>
          <w:color w:val="006600"/>
          <w:sz w:val="28"/>
          <w:szCs w:val="28"/>
          <w:shd w:val="clear" w:color="auto" w:fill="FFFFFF" w:themeFill="background1"/>
        </w:rPr>
        <w:t xml:space="preserve">Learning Goals </w:t>
      </w:r>
      <w:r w:rsidRPr="00D908D3">
        <w:rPr>
          <w:rFonts w:asciiTheme="majorHAnsi" w:hAnsiTheme="majorHAnsi"/>
          <w:b/>
          <w:color w:val="FF0000"/>
          <w:sz w:val="28"/>
          <w:szCs w:val="28"/>
          <w:shd w:val="clear" w:color="auto" w:fill="FFFFFF" w:themeFill="background1"/>
        </w:rPr>
        <w:t>Checklist</w:t>
      </w:r>
      <w:r w:rsidRPr="00D908D3">
        <w:rPr>
          <w:rFonts w:asciiTheme="majorHAnsi" w:hAnsiTheme="majorHAnsi"/>
          <w:b/>
          <w:color w:val="FF0000"/>
          <w:sz w:val="28"/>
          <w:szCs w:val="28"/>
        </w:rPr>
        <w:t xml:space="preserve"> </w:t>
      </w:r>
      <w:r w:rsidRPr="00D908D3">
        <w:rPr>
          <w:rFonts w:asciiTheme="majorHAnsi" w:hAnsiTheme="majorHAnsi"/>
          <w:b/>
          <w:color w:val="006600"/>
          <w:sz w:val="28"/>
          <w:szCs w:val="28"/>
        </w:rPr>
        <w:t xml:space="preserve">     </w:t>
      </w:r>
      <w:r w:rsidRPr="00D908D3">
        <w:rPr>
          <w:rFonts w:asciiTheme="majorHAnsi" w:hAnsiTheme="majorHAnsi"/>
          <w:b/>
          <w:noProof/>
          <w:color w:val="006600"/>
          <w:sz w:val="28"/>
          <w:szCs w:val="28"/>
          <w:lang w:eastAsia="en-CA"/>
        </w:rPr>
        <w:drawing>
          <wp:anchor distT="0" distB="0" distL="114300" distR="114300" simplePos="0" relativeHeight="251895808" behindDoc="0" locked="0" layoutInCell="1" allowOverlap="1">
            <wp:simplePos x="0" y="0"/>
            <wp:positionH relativeFrom="column">
              <wp:posOffset>11134725</wp:posOffset>
            </wp:positionH>
            <wp:positionV relativeFrom="paragraph">
              <wp:posOffset>430530</wp:posOffset>
            </wp:positionV>
            <wp:extent cx="333375" cy="342900"/>
            <wp:effectExtent l="19050" t="0" r="9525" b="0"/>
            <wp:wrapNone/>
            <wp:docPr id="11" name="Picture 1" descr="MC910216978[1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16" name="Picture 7" descr="MC91021697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908D3">
        <w:rPr>
          <w:rFonts w:asciiTheme="majorHAnsi" w:hAnsiTheme="majorHAnsi"/>
          <w:b/>
          <w:noProof/>
          <w:color w:val="006600"/>
          <w:sz w:val="28"/>
          <w:szCs w:val="28"/>
          <w:lang w:eastAsia="en-CA"/>
        </w:rPr>
        <w:drawing>
          <wp:anchor distT="0" distB="0" distL="114300" distR="114300" simplePos="0" relativeHeight="251894784" behindDoc="0" locked="0" layoutInCell="1" allowOverlap="1">
            <wp:simplePos x="0" y="0"/>
            <wp:positionH relativeFrom="column">
              <wp:posOffset>10982325</wp:posOffset>
            </wp:positionH>
            <wp:positionV relativeFrom="paragraph">
              <wp:posOffset>278130</wp:posOffset>
            </wp:positionV>
            <wp:extent cx="333375" cy="342900"/>
            <wp:effectExtent l="19050" t="0" r="9525" b="0"/>
            <wp:wrapNone/>
            <wp:docPr id="18" name="Picture 1" descr="MC910216978[1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16" name="Picture 7" descr="MC91021697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908D3">
        <w:rPr>
          <w:rFonts w:asciiTheme="majorHAnsi" w:hAnsiTheme="majorHAnsi"/>
          <w:b/>
          <w:noProof/>
          <w:color w:val="006600"/>
          <w:sz w:val="28"/>
          <w:szCs w:val="28"/>
          <w:lang w:eastAsia="en-CA"/>
        </w:rPr>
        <w:drawing>
          <wp:anchor distT="0" distB="0" distL="114300" distR="114300" simplePos="0" relativeHeight="251893760" behindDoc="0" locked="0" layoutInCell="1" allowOverlap="1">
            <wp:simplePos x="0" y="0"/>
            <wp:positionH relativeFrom="column">
              <wp:posOffset>10829925</wp:posOffset>
            </wp:positionH>
            <wp:positionV relativeFrom="paragraph">
              <wp:posOffset>125730</wp:posOffset>
            </wp:positionV>
            <wp:extent cx="333375" cy="342900"/>
            <wp:effectExtent l="19050" t="0" r="9525" b="0"/>
            <wp:wrapNone/>
            <wp:docPr id="19" name="Picture 1" descr="MC910216978[1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16" name="Picture 7" descr="MC91021697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908D3">
        <w:rPr>
          <w:rFonts w:asciiTheme="majorHAnsi" w:hAnsiTheme="majorHAnsi"/>
          <w:b/>
          <w:color w:val="006600"/>
          <w:sz w:val="28"/>
          <w:szCs w:val="28"/>
        </w:rPr>
        <w:t xml:space="preserve">  </w:t>
      </w:r>
    </w:p>
    <w:p w:rsidR="002A65E1" w:rsidRPr="00D2321A" w:rsidRDefault="002A65E1" w:rsidP="00D2321A">
      <w:pPr>
        <w:spacing w:after="0" w:line="240" w:lineRule="auto"/>
        <w:rPr>
          <w:rFonts w:asciiTheme="majorHAnsi" w:hAnsiTheme="majorHAnsi"/>
          <w:b/>
        </w:rPr>
      </w:pPr>
      <w:r w:rsidRPr="00D2321A">
        <w:rPr>
          <w:rFonts w:asciiTheme="majorHAnsi" w:hAnsiTheme="majorHAnsi"/>
          <w:b/>
          <w:color w:val="006600"/>
        </w:rPr>
        <w:t xml:space="preserve"> </w:t>
      </w:r>
      <w:r w:rsidRPr="00D2321A">
        <w:rPr>
          <w:rFonts w:asciiTheme="majorHAnsi" w:hAnsiTheme="majorHAnsi"/>
          <w:b/>
          <w:noProof/>
          <w:color w:val="006600"/>
          <w:lang w:eastAsia="en-CA"/>
        </w:rPr>
        <w:drawing>
          <wp:anchor distT="0" distB="0" distL="114300" distR="114300" simplePos="0" relativeHeight="251896832" behindDoc="0" locked="0" layoutInCell="1" allowOverlap="1">
            <wp:simplePos x="0" y="0"/>
            <wp:positionH relativeFrom="column">
              <wp:posOffset>11287125</wp:posOffset>
            </wp:positionH>
            <wp:positionV relativeFrom="paragraph">
              <wp:posOffset>582930</wp:posOffset>
            </wp:positionV>
            <wp:extent cx="333375" cy="342900"/>
            <wp:effectExtent l="19050" t="0" r="9525" b="0"/>
            <wp:wrapNone/>
            <wp:docPr id="20" name="Picture 1" descr="MC910216978[1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16" name="Picture 7" descr="MC91021697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2321A">
        <w:rPr>
          <w:rFonts w:asciiTheme="majorHAnsi" w:hAnsiTheme="majorHAnsi"/>
          <w:b/>
          <w:color w:val="006600"/>
        </w:rPr>
        <w:t xml:space="preserve">                                            </w:t>
      </w:r>
    </w:p>
    <w:tbl>
      <w:tblPr>
        <w:tblStyle w:val="TableGrid"/>
        <w:tblW w:w="5400" w:type="dxa"/>
        <w:tblInd w:w="-72" w:type="dxa"/>
        <w:tblLayout w:type="fixed"/>
        <w:tblLook w:val="04A0"/>
      </w:tblPr>
      <w:tblGrid>
        <w:gridCol w:w="4860"/>
        <w:gridCol w:w="540"/>
      </w:tblGrid>
      <w:tr w:rsidR="002A65E1" w:rsidTr="0040105F">
        <w:trPr>
          <w:trHeight w:val="665"/>
        </w:trPr>
        <w:tc>
          <w:tcPr>
            <w:tcW w:w="5400" w:type="dxa"/>
            <w:gridSpan w:val="2"/>
            <w:shd w:val="clear" w:color="auto" w:fill="C2D69B" w:themeFill="accent3" w:themeFillTint="99"/>
          </w:tcPr>
          <w:p w:rsidR="002A65E1" w:rsidRPr="004B0C6E" w:rsidRDefault="002A65E1" w:rsidP="002A65E1">
            <w:pPr>
              <w:pStyle w:val="NoSpacing"/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2A65E1" w:rsidRPr="004B0C6E" w:rsidRDefault="002A65E1" w:rsidP="00D2321A">
            <w:pPr>
              <w:contextualSpacing/>
              <w:rPr>
                <w:rFonts w:asciiTheme="majorHAnsi" w:hAnsiTheme="majorHAnsi"/>
                <w:sz w:val="28"/>
                <w:szCs w:val="28"/>
              </w:rPr>
            </w:pPr>
            <w:r w:rsidRPr="004B0C6E">
              <w:rPr>
                <w:rFonts w:asciiTheme="majorHAnsi" w:hAnsiTheme="majorHAnsi"/>
                <w:sz w:val="28"/>
                <w:szCs w:val="28"/>
              </w:rPr>
              <w:t>Development of Learning Goals</w:t>
            </w:r>
          </w:p>
        </w:tc>
      </w:tr>
      <w:tr w:rsidR="002A65E1" w:rsidTr="0040105F">
        <w:tc>
          <w:tcPr>
            <w:tcW w:w="4860" w:type="dxa"/>
          </w:tcPr>
          <w:p w:rsidR="002A65E1" w:rsidRPr="0095773D" w:rsidRDefault="002A65E1" w:rsidP="00D2321A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  <w:p w:rsidR="002A65E1" w:rsidRDefault="002A65E1" w:rsidP="00DA555E">
            <w:pPr>
              <w:rPr>
                <w:rFonts w:asciiTheme="majorHAnsi" w:hAnsiTheme="majorHAnsi"/>
                <w:sz w:val="28"/>
                <w:szCs w:val="28"/>
              </w:rPr>
            </w:pPr>
            <w:r w:rsidRPr="006824CC">
              <w:rPr>
                <w:rFonts w:asciiTheme="majorHAnsi" w:hAnsiTheme="majorHAnsi"/>
                <w:sz w:val="28"/>
                <w:szCs w:val="28"/>
              </w:rPr>
              <w:t>Learning goals...</w:t>
            </w:r>
          </w:p>
          <w:p w:rsidR="002A65E1" w:rsidRPr="0095773D" w:rsidRDefault="002A65E1" w:rsidP="00DA555E">
            <w:pPr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65E1" w:rsidRDefault="002A65E1" w:rsidP="00DA555E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3720A3">
              <w:rPr>
                <w:rFonts w:asciiTheme="majorHAnsi" w:hAnsiTheme="majorHAnsi"/>
                <w:b/>
                <w:color w:val="FF0000"/>
                <w:sz w:val="36"/>
                <w:szCs w:val="36"/>
              </w:rPr>
              <w:t>√</w:t>
            </w:r>
          </w:p>
        </w:tc>
      </w:tr>
      <w:tr w:rsidR="002A65E1" w:rsidTr="0040105F">
        <w:tc>
          <w:tcPr>
            <w:tcW w:w="4860" w:type="dxa"/>
          </w:tcPr>
          <w:p w:rsidR="002A65E1" w:rsidRPr="00E106D0" w:rsidRDefault="002A65E1" w:rsidP="00DA555E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  <w:p w:rsidR="002A65E1" w:rsidRPr="006824CC" w:rsidRDefault="002A65E1" w:rsidP="00DA555E">
            <w:pPr>
              <w:rPr>
                <w:rFonts w:asciiTheme="majorHAnsi" w:hAnsiTheme="majorHAnsi"/>
              </w:rPr>
            </w:pPr>
            <w:r w:rsidRPr="006824CC">
              <w:rPr>
                <w:rFonts w:asciiTheme="majorHAnsi" w:hAnsiTheme="majorHAnsi"/>
                <w:lang w:val="en-US"/>
              </w:rPr>
              <w:t>are</w:t>
            </w:r>
            <w:r w:rsidRPr="006824CC">
              <w:rPr>
                <w:rFonts w:asciiTheme="majorHAnsi" w:hAnsiTheme="majorHAnsi"/>
                <w:b/>
                <w:lang w:val="en-US"/>
              </w:rPr>
              <w:t xml:space="preserve"> brief</w:t>
            </w:r>
            <w:r w:rsidRPr="006824CC">
              <w:rPr>
                <w:rFonts w:asciiTheme="majorHAnsi" w:hAnsiTheme="majorHAnsi"/>
                <w:lang w:val="en-US"/>
              </w:rPr>
              <w:t xml:space="preserve"> statements that describe                                                             what students should know and be able to do                                              by the end of a period of instruction</w:t>
            </w:r>
          </w:p>
          <w:p w:rsidR="002A65E1" w:rsidRPr="00E106D0" w:rsidRDefault="002A65E1" w:rsidP="00DA555E">
            <w:pPr>
              <w:rPr>
                <w:rFonts w:asciiTheme="majorHAnsi" w:hAnsiTheme="majorHAnsi"/>
                <w:sz w:val="8"/>
                <w:szCs w:val="8"/>
              </w:rPr>
            </w:pPr>
          </w:p>
        </w:tc>
        <w:tc>
          <w:tcPr>
            <w:tcW w:w="540" w:type="dxa"/>
          </w:tcPr>
          <w:p w:rsidR="002A65E1" w:rsidRDefault="002A65E1" w:rsidP="00DA555E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2A65E1" w:rsidTr="0040105F">
        <w:tc>
          <w:tcPr>
            <w:tcW w:w="4860" w:type="dxa"/>
          </w:tcPr>
          <w:p w:rsidR="002A65E1" w:rsidRPr="00E106D0" w:rsidRDefault="002A65E1" w:rsidP="00DA555E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  <w:p w:rsidR="002A65E1" w:rsidRPr="006824CC" w:rsidRDefault="002A65E1" w:rsidP="00DA555E">
            <w:pPr>
              <w:rPr>
                <w:rFonts w:asciiTheme="majorHAnsi" w:hAnsiTheme="majorHAnsi"/>
                <w:lang w:val="en-US"/>
              </w:rPr>
            </w:pPr>
            <w:r w:rsidRPr="006824CC">
              <w:rPr>
                <w:rFonts w:asciiTheme="majorHAnsi" w:hAnsiTheme="majorHAnsi"/>
                <w:lang w:val="en-US"/>
              </w:rPr>
              <w:t xml:space="preserve">are based on the </w:t>
            </w:r>
            <w:r w:rsidRPr="006824CC">
              <w:rPr>
                <w:rFonts w:asciiTheme="majorHAnsi" w:hAnsiTheme="majorHAnsi"/>
                <w:b/>
                <w:lang w:val="en-US"/>
              </w:rPr>
              <w:t>overall</w:t>
            </w:r>
            <w:r w:rsidRPr="006824CC">
              <w:rPr>
                <w:rFonts w:asciiTheme="majorHAnsi" w:hAnsiTheme="majorHAnsi"/>
                <w:lang w:val="en-US"/>
              </w:rPr>
              <w:t xml:space="preserve"> and </w:t>
            </w:r>
            <w:r w:rsidRPr="006824CC">
              <w:rPr>
                <w:rFonts w:asciiTheme="majorHAnsi" w:hAnsiTheme="majorHAnsi"/>
                <w:b/>
                <w:lang w:val="en-US"/>
              </w:rPr>
              <w:t>specific expectations</w:t>
            </w:r>
            <w:r w:rsidRPr="006824CC">
              <w:rPr>
                <w:rFonts w:asciiTheme="majorHAnsi" w:hAnsiTheme="majorHAnsi"/>
                <w:lang w:val="en-US"/>
              </w:rPr>
              <w:t xml:space="preserve"> of the Ontario curriculum      </w:t>
            </w:r>
          </w:p>
          <w:p w:rsidR="002A65E1" w:rsidRPr="00E106D0" w:rsidRDefault="002A65E1" w:rsidP="00DA555E">
            <w:pPr>
              <w:pStyle w:val="NoSpacing"/>
              <w:rPr>
                <w:sz w:val="8"/>
                <w:szCs w:val="8"/>
                <w:lang w:val="en-US"/>
              </w:rPr>
            </w:pPr>
            <w:r w:rsidRPr="00BF72CC">
              <w:rPr>
                <w:lang w:val="en-US"/>
              </w:rPr>
              <w:t xml:space="preserve">                                               </w:t>
            </w:r>
            <w:r>
              <w:rPr>
                <w:lang w:val="en-US"/>
              </w:rPr>
              <w:t xml:space="preserve">                          </w:t>
            </w:r>
            <w:r w:rsidRPr="00BF72CC">
              <w:rPr>
                <w:lang w:val="en-US"/>
              </w:rPr>
              <w:t xml:space="preserve"> </w:t>
            </w:r>
          </w:p>
        </w:tc>
        <w:tc>
          <w:tcPr>
            <w:tcW w:w="540" w:type="dxa"/>
          </w:tcPr>
          <w:p w:rsidR="002A65E1" w:rsidRDefault="002A65E1" w:rsidP="00DA555E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2A65E1" w:rsidTr="0040105F">
        <w:tc>
          <w:tcPr>
            <w:tcW w:w="4860" w:type="dxa"/>
          </w:tcPr>
          <w:p w:rsidR="002A65E1" w:rsidRPr="0095773D" w:rsidRDefault="002A65E1" w:rsidP="00DA555E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  <w:p w:rsidR="002A65E1" w:rsidRDefault="002A65E1" w:rsidP="00DA555E">
            <w:pPr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 xml:space="preserve">are preferably </w:t>
            </w:r>
            <w:r w:rsidRPr="00E97FED">
              <w:rPr>
                <w:rFonts w:asciiTheme="majorHAnsi" w:hAnsiTheme="majorHAnsi"/>
                <w:b/>
                <w:lang w:val="en-US"/>
              </w:rPr>
              <w:t>co-developed</w:t>
            </w:r>
            <w:r w:rsidR="00DA555E">
              <w:rPr>
                <w:rFonts w:asciiTheme="majorHAnsi" w:hAnsiTheme="majorHAnsi"/>
                <w:lang w:val="en-US"/>
              </w:rPr>
              <w:t xml:space="preserve"> with </w:t>
            </w:r>
            <w:r w:rsidR="00DA555E" w:rsidRPr="00284B28">
              <w:rPr>
                <w:rFonts w:asciiTheme="majorHAnsi" w:hAnsiTheme="majorHAnsi"/>
                <w:b/>
                <w:lang w:val="en-US"/>
              </w:rPr>
              <w:t>teachers</w:t>
            </w:r>
            <w:r w:rsidR="00DA555E">
              <w:rPr>
                <w:rFonts w:asciiTheme="majorHAnsi" w:hAnsiTheme="majorHAnsi"/>
                <w:lang w:val="en-US"/>
              </w:rPr>
              <w:t xml:space="preserve"> of the same subject/course</w:t>
            </w:r>
            <w:r>
              <w:rPr>
                <w:rFonts w:asciiTheme="majorHAnsi" w:hAnsiTheme="majorHAnsi"/>
                <w:lang w:val="en-US"/>
              </w:rPr>
              <w:t xml:space="preserve"> to ensure </w:t>
            </w:r>
            <w:r w:rsidRPr="00E97FED">
              <w:rPr>
                <w:rFonts w:asciiTheme="majorHAnsi" w:hAnsiTheme="majorHAnsi"/>
                <w:b/>
                <w:lang w:val="en-US"/>
              </w:rPr>
              <w:t>common understanding</w:t>
            </w:r>
            <w:r>
              <w:rPr>
                <w:rFonts w:asciiTheme="majorHAnsi" w:hAnsiTheme="majorHAnsi"/>
                <w:lang w:val="en-US"/>
              </w:rPr>
              <w:t xml:space="preserve"> of curriculum expectations</w:t>
            </w:r>
          </w:p>
          <w:p w:rsidR="002A65E1" w:rsidRPr="0095773D" w:rsidRDefault="002A65E1" w:rsidP="00DA555E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</w:tc>
        <w:tc>
          <w:tcPr>
            <w:tcW w:w="540" w:type="dxa"/>
          </w:tcPr>
          <w:p w:rsidR="002A65E1" w:rsidRDefault="002A65E1" w:rsidP="00DA555E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2A65E1" w:rsidTr="0040105F">
        <w:tc>
          <w:tcPr>
            <w:tcW w:w="4860" w:type="dxa"/>
          </w:tcPr>
          <w:p w:rsidR="002A65E1" w:rsidRPr="006824CC" w:rsidRDefault="002A65E1" w:rsidP="00DA555E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  <w:p w:rsidR="002A65E1" w:rsidRPr="006824CC" w:rsidRDefault="002A65E1" w:rsidP="00DA555E">
            <w:pPr>
              <w:rPr>
                <w:rFonts w:asciiTheme="majorHAnsi" w:hAnsiTheme="majorHAnsi"/>
              </w:rPr>
            </w:pPr>
            <w:r w:rsidRPr="006824CC">
              <w:rPr>
                <w:rFonts w:asciiTheme="majorHAnsi" w:hAnsiTheme="majorHAnsi"/>
                <w:lang w:val="en-US"/>
              </w:rPr>
              <w:t xml:space="preserve">are expressed in </w:t>
            </w:r>
            <w:r w:rsidRPr="006824CC">
              <w:rPr>
                <w:rFonts w:asciiTheme="majorHAnsi" w:hAnsiTheme="majorHAnsi"/>
                <w:b/>
                <w:bCs/>
                <w:lang w:val="en-US"/>
              </w:rPr>
              <w:t>language</w:t>
            </w:r>
            <w:r w:rsidRPr="006824CC">
              <w:rPr>
                <w:rFonts w:asciiTheme="majorHAnsi" w:hAnsiTheme="majorHAnsi"/>
                <w:lang w:val="en-US"/>
              </w:rPr>
              <w:t xml:space="preserve"> that is:</w:t>
            </w:r>
          </w:p>
          <w:p w:rsidR="002A65E1" w:rsidRPr="006824CC" w:rsidRDefault="002A65E1" w:rsidP="00DA555E">
            <w:pPr>
              <w:numPr>
                <w:ilvl w:val="0"/>
                <w:numId w:val="19"/>
              </w:numPr>
              <w:rPr>
                <w:rFonts w:asciiTheme="majorHAnsi" w:hAnsiTheme="majorHAnsi"/>
              </w:rPr>
            </w:pPr>
            <w:r w:rsidRPr="006824CC">
              <w:rPr>
                <w:rFonts w:asciiTheme="majorHAnsi" w:hAnsiTheme="majorHAnsi"/>
                <w:b/>
                <w:bCs/>
                <w:lang w:val="en-US"/>
              </w:rPr>
              <w:t>grade-appropriate</w:t>
            </w:r>
            <w:r w:rsidRPr="006824CC">
              <w:rPr>
                <w:rFonts w:asciiTheme="majorHAnsi" w:hAnsiTheme="majorHAnsi"/>
                <w:lang w:val="en-US"/>
              </w:rPr>
              <w:t xml:space="preserve">                                      </w:t>
            </w:r>
          </w:p>
          <w:p w:rsidR="002A65E1" w:rsidRPr="006824CC" w:rsidRDefault="002A65E1" w:rsidP="00DA555E">
            <w:pPr>
              <w:numPr>
                <w:ilvl w:val="0"/>
                <w:numId w:val="19"/>
              </w:numPr>
              <w:rPr>
                <w:rFonts w:asciiTheme="majorHAnsi" w:hAnsiTheme="majorHAnsi"/>
              </w:rPr>
            </w:pPr>
            <w:r w:rsidRPr="006824CC">
              <w:rPr>
                <w:rFonts w:asciiTheme="majorHAnsi" w:hAnsiTheme="majorHAnsi"/>
                <w:b/>
                <w:bCs/>
                <w:lang w:val="en-US"/>
              </w:rPr>
              <w:t xml:space="preserve">student-friendly                                              </w:t>
            </w:r>
          </w:p>
          <w:p w:rsidR="002A65E1" w:rsidRPr="006824CC" w:rsidRDefault="002A65E1" w:rsidP="00DA555E">
            <w:pPr>
              <w:numPr>
                <w:ilvl w:val="0"/>
                <w:numId w:val="19"/>
              </w:numPr>
              <w:rPr>
                <w:rFonts w:asciiTheme="majorHAnsi" w:hAnsiTheme="majorHAnsi"/>
              </w:rPr>
            </w:pPr>
            <w:r w:rsidRPr="006824CC">
              <w:rPr>
                <w:rFonts w:asciiTheme="majorHAnsi" w:hAnsiTheme="majorHAnsi"/>
                <w:b/>
                <w:bCs/>
                <w:lang w:val="en-US"/>
              </w:rPr>
              <w:t xml:space="preserve">broken down </w:t>
            </w:r>
            <w:r w:rsidRPr="006824CC">
              <w:rPr>
                <w:rFonts w:asciiTheme="majorHAnsi" w:hAnsiTheme="majorHAnsi"/>
                <w:lang w:val="en-US"/>
              </w:rPr>
              <w:t>into smaller increments,</w:t>
            </w:r>
          </w:p>
          <w:p w:rsidR="002A65E1" w:rsidRPr="006824CC" w:rsidRDefault="002A65E1" w:rsidP="00DA555E">
            <w:pPr>
              <w:rPr>
                <w:rFonts w:asciiTheme="majorHAnsi" w:hAnsiTheme="majorHAnsi"/>
              </w:rPr>
            </w:pPr>
            <w:r w:rsidRPr="006824CC">
              <w:rPr>
                <w:rFonts w:asciiTheme="majorHAnsi" w:hAnsiTheme="majorHAnsi"/>
                <w:b/>
                <w:bCs/>
                <w:lang w:val="en-US"/>
              </w:rPr>
              <w:t xml:space="preserve">            </w:t>
            </w:r>
            <w:r>
              <w:rPr>
                <w:rFonts w:asciiTheme="majorHAnsi" w:hAnsiTheme="majorHAnsi"/>
                <w:b/>
                <w:bCs/>
                <w:lang w:val="en-US"/>
              </w:rPr>
              <w:t xml:space="preserve">  </w:t>
            </w:r>
            <w:r w:rsidRPr="006824CC">
              <w:rPr>
                <w:rFonts w:asciiTheme="majorHAnsi" w:hAnsiTheme="majorHAnsi"/>
                <w:b/>
                <w:bCs/>
                <w:lang w:val="en-US"/>
              </w:rPr>
              <w:t xml:space="preserve"> </w:t>
            </w:r>
            <w:r w:rsidRPr="006824CC">
              <w:rPr>
                <w:rFonts w:asciiTheme="majorHAnsi" w:hAnsiTheme="majorHAnsi"/>
                <w:lang w:val="en-US"/>
              </w:rPr>
              <w:t>as appropriate</w:t>
            </w:r>
          </w:p>
          <w:p w:rsidR="002A65E1" w:rsidRPr="006824CC" w:rsidRDefault="002A65E1" w:rsidP="00DA555E">
            <w:pPr>
              <w:rPr>
                <w:rFonts w:asciiTheme="majorHAnsi" w:hAnsiTheme="majorHAnsi"/>
                <w:sz w:val="8"/>
                <w:szCs w:val="8"/>
              </w:rPr>
            </w:pPr>
          </w:p>
        </w:tc>
        <w:tc>
          <w:tcPr>
            <w:tcW w:w="540" w:type="dxa"/>
          </w:tcPr>
          <w:p w:rsidR="002A65E1" w:rsidRDefault="002A65E1" w:rsidP="00DA555E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2A65E1" w:rsidTr="0040105F">
        <w:tc>
          <w:tcPr>
            <w:tcW w:w="4860" w:type="dxa"/>
          </w:tcPr>
          <w:p w:rsidR="002A65E1" w:rsidRPr="006824CC" w:rsidRDefault="002A65E1" w:rsidP="00DA555E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  <w:p w:rsidR="002A65E1" w:rsidRDefault="002A65E1" w:rsidP="00DA555E">
            <w:pPr>
              <w:rPr>
                <w:rFonts w:asciiTheme="majorHAnsi" w:hAnsiTheme="majorHAnsi"/>
                <w:b/>
                <w:lang w:val="en-US"/>
              </w:rPr>
            </w:pPr>
            <w:r w:rsidRPr="006824CC">
              <w:rPr>
                <w:rFonts w:asciiTheme="majorHAnsi" w:hAnsiTheme="majorHAnsi"/>
                <w:lang w:val="en-US"/>
              </w:rPr>
              <w:t xml:space="preserve">use </w:t>
            </w:r>
            <w:r w:rsidRPr="006824CC">
              <w:rPr>
                <w:rFonts w:asciiTheme="majorHAnsi" w:hAnsiTheme="majorHAnsi"/>
                <w:b/>
                <w:lang w:val="en-US"/>
              </w:rPr>
              <w:t>verbs</w:t>
            </w:r>
            <w:r w:rsidRPr="006824CC">
              <w:rPr>
                <w:rFonts w:asciiTheme="majorHAnsi" w:hAnsiTheme="majorHAnsi"/>
                <w:lang w:val="en-US"/>
              </w:rPr>
              <w:t xml:space="preserve"> that are </w:t>
            </w:r>
            <w:r w:rsidRPr="006824CC">
              <w:rPr>
                <w:rFonts w:asciiTheme="majorHAnsi" w:hAnsiTheme="majorHAnsi"/>
                <w:b/>
                <w:lang w:val="en-US"/>
              </w:rPr>
              <w:t>specific</w:t>
            </w:r>
            <w:r w:rsidRPr="006824CC">
              <w:rPr>
                <w:rFonts w:asciiTheme="majorHAnsi" w:hAnsiTheme="majorHAnsi"/>
                <w:lang w:val="en-US"/>
              </w:rPr>
              <w:t xml:space="preserve"> and </w:t>
            </w:r>
            <w:r w:rsidRPr="006824CC">
              <w:rPr>
                <w:rFonts w:asciiTheme="majorHAnsi" w:hAnsiTheme="majorHAnsi"/>
                <w:b/>
                <w:lang w:val="en-US"/>
              </w:rPr>
              <w:t>observable</w:t>
            </w:r>
          </w:p>
          <w:p w:rsidR="002A65E1" w:rsidRPr="006824CC" w:rsidRDefault="002A65E1" w:rsidP="00DA555E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  <w:p w:rsidR="002A65E1" w:rsidRPr="00404963" w:rsidRDefault="002A65E1" w:rsidP="00DA555E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</w:tc>
        <w:tc>
          <w:tcPr>
            <w:tcW w:w="540" w:type="dxa"/>
          </w:tcPr>
          <w:p w:rsidR="002A65E1" w:rsidRDefault="002A65E1" w:rsidP="00DA555E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2A65E1" w:rsidTr="0040105F">
        <w:tc>
          <w:tcPr>
            <w:tcW w:w="4860" w:type="dxa"/>
          </w:tcPr>
          <w:p w:rsidR="002A65E1" w:rsidRPr="00E106D0" w:rsidRDefault="002A65E1" w:rsidP="00DA555E">
            <w:pPr>
              <w:pStyle w:val="NoSpacing"/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  <w:p w:rsidR="002A65E1" w:rsidRPr="00AE2BA9" w:rsidRDefault="002A65E1" w:rsidP="00DA555E">
            <w:pPr>
              <w:pStyle w:val="NoSpacing"/>
              <w:rPr>
                <w:rFonts w:asciiTheme="majorHAnsi" w:hAnsiTheme="majorHAnsi"/>
                <w:lang w:val="en-US"/>
              </w:rPr>
            </w:pPr>
            <w:r w:rsidRPr="00AE2BA9">
              <w:rPr>
                <w:rFonts w:asciiTheme="majorHAnsi" w:hAnsiTheme="majorHAnsi"/>
                <w:lang w:val="en-US"/>
              </w:rPr>
              <w:t>are stated from</w:t>
            </w:r>
            <w:r>
              <w:rPr>
                <w:rFonts w:asciiTheme="majorHAnsi" w:hAnsiTheme="majorHAnsi"/>
                <w:lang w:val="en-US"/>
              </w:rPr>
              <w:t xml:space="preserve"> </w:t>
            </w:r>
            <w:r w:rsidRPr="00AE2BA9">
              <w:rPr>
                <w:rFonts w:asciiTheme="majorHAnsi" w:hAnsiTheme="majorHAnsi"/>
                <w:lang w:val="en-US"/>
              </w:rPr>
              <w:t xml:space="preserve">a </w:t>
            </w:r>
            <w:r w:rsidRPr="00AE2BA9">
              <w:rPr>
                <w:rFonts w:asciiTheme="majorHAnsi" w:hAnsiTheme="majorHAnsi"/>
                <w:b/>
                <w:bCs/>
                <w:lang w:val="en-US"/>
              </w:rPr>
              <w:t>student’s perspective</w:t>
            </w:r>
            <w:r w:rsidRPr="00AE2BA9">
              <w:rPr>
                <w:rFonts w:asciiTheme="majorHAnsi" w:hAnsiTheme="majorHAnsi"/>
                <w:lang w:val="en-US"/>
              </w:rPr>
              <w:t xml:space="preserve">:                                                                                      </w:t>
            </w:r>
            <w:r>
              <w:rPr>
                <w:rFonts w:asciiTheme="majorHAnsi" w:hAnsiTheme="majorHAnsi"/>
                <w:lang w:val="en-US"/>
              </w:rPr>
              <w:t xml:space="preserve">          </w:t>
            </w:r>
          </w:p>
          <w:p w:rsidR="002A65E1" w:rsidRPr="00E106D0" w:rsidRDefault="002A65E1" w:rsidP="00DA555E">
            <w:pPr>
              <w:rPr>
                <w:rFonts w:asciiTheme="majorHAnsi" w:hAnsiTheme="majorHAnsi"/>
                <w:sz w:val="8"/>
                <w:szCs w:val="8"/>
              </w:rPr>
            </w:pPr>
          </w:p>
          <w:p w:rsidR="002A65E1" w:rsidRPr="001A47DA" w:rsidRDefault="002A65E1" w:rsidP="00DA555E">
            <w:pPr>
              <w:rPr>
                <w:rFonts w:asciiTheme="majorHAnsi" w:hAnsiTheme="majorHAnsi"/>
                <w:i/>
              </w:rPr>
            </w:pPr>
            <w:r w:rsidRPr="001A47DA">
              <w:rPr>
                <w:rFonts w:asciiTheme="majorHAnsi" w:hAnsiTheme="majorHAnsi"/>
                <w:bCs/>
                <w:i/>
                <w:lang w:val="en-US"/>
              </w:rPr>
              <w:t>We are learning to…</w:t>
            </w:r>
          </w:p>
          <w:p w:rsidR="002A65E1" w:rsidRPr="001A47DA" w:rsidRDefault="002A65E1" w:rsidP="00DA555E">
            <w:pPr>
              <w:rPr>
                <w:rFonts w:asciiTheme="majorHAnsi" w:hAnsiTheme="majorHAnsi"/>
                <w:i/>
              </w:rPr>
            </w:pPr>
            <w:r w:rsidRPr="001A47DA">
              <w:rPr>
                <w:rFonts w:asciiTheme="majorHAnsi" w:hAnsiTheme="majorHAnsi"/>
                <w:bCs/>
                <w:i/>
                <w:lang w:val="en-US"/>
              </w:rPr>
              <w:t xml:space="preserve">By the end of this lesson, we will…                                       </w:t>
            </w:r>
          </w:p>
          <w:p w:rsidR="002A65E1" w:rsidRPr="00E106D0" w:rsidRDefault="002A65E1" w:rsidP="00DA555E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</w:tc>
        <w:tc>
          <w:tcPr>
            <w:tcW w:w="540" w:type="dxa"/>
          </w:tcPr>
          <w:p w:rsidR="002A65E1" w:rsidRDefault="002A65E1" w:rsidP="00DA555E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2A65E1" w:rsidTr="0040105F">
        <w:tc>
          <w:tcPr>
            <w:tcW w:w="5400" w:type="dxa"/>
            <w:gridSpan w:val="2"/>
            <w:shd w:val="clear" w:color="auto" w:fill="C2D69B" w:themeFill="accent3" w:themeFillTint="99"/>
          </w:tcPr>
          <w:p w:rsidR="002A65E1" w:rsidRPr="0095773D" w:rsidRDefault="002A65E1" w:rsidP="00DA555E">
            <w:pPr>
              <w:rPr>
                <w:rFonts w:asciiTheme="majorHAnsi" w:hAnsiTheme="majorHAnsi"/>
                <w:sz w:val="8"/>
                <w:szCs w:val="8"/>
              </w:rPr>
            </w:pPr>
          </w:p>
          <w:p w:rsidR="002A65E1" w:rsidRDefault="002A65E1" w:rsidP="00DA555E">
            <w:pPr>
              <w:rPr>
                <w:rFonts w:asciiTheme="majorHAnsi" w:hAnsiTheme="majorHAnsi"/>
                <w:sz w:val="28"/>
                <w:szCs w:val="28"/>
              </w:rPr>
            </w:pPr>
            <w:r w:rsidRPr="006824CC">
              <w:rPr>
                <w:rFonts w:asciiTheme="majorHAnsi" w:hAnsiTheme="majorHAnsi"/>
                <w:sz w:val="28"/>
                <w:szCs w:val="28"/>
              </w:rPr>
              <w:t>Implementation of Learning Goals</w:t>
            </w:r>
          </w:p>
          <w:p w:rsidR="002A65E1" w:rsidRPr="0095773D" w:rsidRDefault="002A65E1" w:rsidP="00DA555E">
            <w:pPr>
              <w:rPr>
                <w:rFonts w:asciiTheme="majorHAnsi" w:hAnsiTheme="majorHAnsi"/>
                <w:b/>
                <w:sz w:val="8"/>
                <w:szCs w:val="8"/>
              </w:rPr>
            </w:pPr>
          </w:p>
        </w:tc>
      </w:tr>
      <w:tr w:rsidR="002A65E1" w:rsidTr="0040105F">
        <w:tc>
          <w:tcPr>
            <w:tcW w:w="4860" w:type="dxa"/>
          </w:tcPr>
          <w:p w:rsidR="002A65E1" w:rsidRPr="003720A3" w:rsidRDefault="002A65E1" w:rsidP="00DA555E">
            <w:pPr>
              <w:rPr>
                <w:rFonts w:asciiTheme="majorHAnsi" w:hAnsiTheme="majorHAnsi"/>
                <w:sz w:val="16"/>
                <w:szCs w:val="16"/>
                <w:lang w:val="en-US"/>
              </w:rPr>
            </w:pPr>
          </w:p>
          <w:p w:rsidR="002A65E1" w:rsidRDefault="002A65E1" w:rsidP="00DA555E">
            <w:pPr>
              <w:rPr>
                <w:rFonts w:asciiTheme="majorHAnsi" w:hAnsiTheme="majorHAnsi"/>
                <w:sz w:val="28"/>
                <w:szCs w:val="28"/>
                <w:lang w:val="en-US"/>
              </w:rPr>
            </w:pPr>
            <w:r w:rsidRPr="003720A3">
              <w:rPr>
                <w:rFonts w:asciiTheme="majorHAnsi" w:hAnsiTheme="majorHAnsi"/>
                <w:sz w:val="28"/>
                <w:szCs w:val="28"/>
                <w:lang w:val="en-US"/>
              </w:rPr>
              <w:t>Learning goals…</w:t>
            </w:r>
          </w:p>
          <w:p w:rsidR="002A65E1" w:rsidRPr="003720A3" w:rsidRDefault="002A65E1" w:rsidP="00DA555E">
            <w:pPr>
              <w:rPr>
                <w:rFonts w:asciiTheme="majorHAnsi" w:hAnsiTheme="majorHAnsi"/>
                <w:sz w:val="16"/>
                <w:szCs w:val="16"/>
                <w:lang w:val="en-US"/>
              </w:rPr>
            </w:pPr>
          </w:p>
        </w:tc>
        <w:tc>
          <w:tcPr>
            <w:tcW w:w="540" w:type="dxa"/>
          </w:tcPr>
          <w:p w:rsidR="002A65E1" w:rsidRDefault="002A65E1" w:rsidP="00DA555E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2A65E1" w:rsidTr="0040105F">
        <w:tc>
          <w:tcPr>
            <w:tcW w:w="4860" w:type="dxa"/>
          </w:tcPr>
          <w:p w:rsidR="002A65E1" w:rsidRPr="006824CC" w:rsidRDefault="002A65E1" w:rsidP="00DA555E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  <w:p w:rsidR="002A65E1" w:rsidRPr="006824CC" w:rsidRDefault="002A65E1" w:rsidP="00DA555E">
            <w:pPr>
              <w:rPr>
                <w:rFonts w:asciiTheme="majorHAnsi" w:hAnsiTheme="majorHAnsi"/>
                <w:lang w:val="en-US"/>
              </w:rPr>
            </w:pPr>
            <w:r w:rsidRPr="006824CC">
              <w:rPr>
                <w:rFonts w:asciiTheme="majorHAnsi" w:hAnsiTheme="majorHAnsi"/>
                <w:lang w:val="en-US"/>
              </w:rPr>
              <w:t xml:space="preserve">are shared with students at the </w:t>
            </w:r>
            <w:r w:rsidRPr="006824CC">
              <w:rPr>
                <w:rFonts w:asciiTheme="majorHAnsi" w:hAnsiTheme="majorHAnsi"/>
                <w:b/>
                <w:bCs/>
                <w:lang w:val="en-US"/>
              </w:rPr>
              <w:t>outset</w:t>
            </w:r>
            <w:r w:rsidRPr="006824CC">
              <w:rPr>
                <w:rFonts w:asciiTheme="majorHAnsi" w:hAnsiTheme="majorHAnsi"/>
                <w:lang w:val="en-US"/>
              </w:rPr>
              <w:t xml:space="preserve"> of  instruction </w:t>
            </w:r>
            <w:r w:rsidRPr="006824CC">
              <w:rPr>
                <w:rFonts w:asciiTheme="majorHAnsi" w:hAnsiTheme="majorHAnsi"/>
                <w:b/>
                <w:bCs/>
                <w:lang w:val="en-US"/>
              </w:rPr>
              <w:t xml:space="preserve">and/or </w:t>
            </w:r>
            <w:r w:rsidRPr="006824CC">
              <w:rPr>
                <w:rFonts w:asciiTheme="majorHAnsi" w:hAnsiTheme="majorHAnsi"/>
                <w:lang w:val="en-US"/>
              </w:rPr>
              <w:t xml:space="preserve">as the </w:t>
            </w:r>
            <w:r w:rsidRPr="006824CC">
              <w:rPr>
                <w:rFonts w:asciiTheme="majorHAnsi" w:hAnsiTheme="majorHAnsi"/>
                <w:b/>
                <w:bCs/>
                <w:lang w:val="en-US"/>
              </w:rPr>
              <w:t>lesson/unit unfolds</w:t>
            </w:r>
            <w:r w:rsidRPr="006824CC">
              <w:rPr>
                <w:rFonts w:asciiTheme="majorHAnsi" w:hAnsiTheme="majorHAnsi"/>
                <w:lang w:val="en-US"/>
              </w:rPr>
              <w:t xml:space="preserve">                                                                                                    </w:t>
            </w:r>
          </w:p>
          <w:p w:rsidR="002A65E1" w:rsidRPr="006824CC" w:rsidRDefault="002A65E1" w:rsidP="00DA555E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</w:tc>
        <w:tc>
          <w:tcPr>
            <w:tcW w:w="540" w:type="dxa"/>
          </w:tcPr>
          <w:p w:rsidR="002A65E1" w:rsidRDefault="002A65E1" w:rsidP="00DA555E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2A65E1" w:rsidTr="0040105F">
        <w:tc>
          <w:tcPr>
            <w:tcW w:w="4860" w:type="dxa"/>
          </w:tcPr>
          <w:p w:rsidR="002A65E1" w:rsidRPr="006824CC" w:rsidRDefault="002A65E1" w:rsidP="00DA555E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  <w:r w:rsidRPr="006824CC">
              <w:rPr>
                <w:rFonts w:asciiTheme="majorHAnsi" w:hAnsiTheme="majorHAnsi"/>
                <w:lang w:val="en-US"/>
              </w:rPr>
              <w:t xml:space="preserve"> </w:t>
            </w:r>
          </w:p>
          <w:p w:rsidR="002A65E1" w:rsidRPr="006824CC" w:rsidRDefault="002A65E1" w:rsidP="00DA555E">
            <w:pPr>
              <w:rPr>
                <w:rFonts w:asciiTheme="majorHAnsi" w:hAnsiTheme="majorHAnsi"/>
                <w:lang w:val="en-US"/>
              </w:rPr>
            </w:pPr>
            <w:r w:rsidRPr="006824CC">
              <w:rPr>
                <w:rFonts w:asciiTheme="majorHAnsi" w:hAnsiTheme="majorHAnsi"/>
                <w:lang w:val="en-US"/>
              </w:rPr>
              <w:t xml:space="preserve">are clearly understood by </w:t>
            </w:r>
            <w:r w:rsidRPr="006824CC">
              <w:rPr>
                <w:rFonts w:asciiTheme="majorHAnsi" w:hAnsiTheme="majorHAnsi"/>
                <w:b/>
                <w:bCs/>
                <w:lang w:val="en-US"/>
              </w:rPr>
              <w:t>both</w:t>
            </w:r>
            <w:r w:rsidRPr="006824CC">
              <w:rPr>
                <w:rFonts w:asciiTheme="majorHAnsi" w:hAnsiTheme="majorHAnsi"/>
                <w:lang w:val="en-US"/>
              </w:rPr>
              <w:t xml:space="preserve"> </w:t>
            </w:r>
            <w:r w:rsidRPr="006824CC">
              <w:rPr>
                <w:rFonts w:asciiTheme="majorHAnsi" w:hAnsiTheme="majorHAnsi"/>
                <w:b/>
                <w:bCs/>
                <w:lang w:val="en-US"/>
              </w:rPr>
              <w:t>teachers</w:t>
            </w:r>
            <w:r w:rsidRPr="006824CC">
              <w:rPr>
                <w:rFonts w:asciiTheme="majorHAnsi" w:hAnsiTheme="majorHAnsi"/>
                <w:lang w:val="en-US"/>
              </w:rPr>
              <w:t xml:space="preserve"> and </w:t>
            </w:r>
            <w:r w:rsidRPr="006824CC">
              <w:rPr>
                <w:rFonts w:asciiTheme="majorHAnsi" w:hAnsiTheme="majorHAnsi"/>
                <w:b/>
                <w:bCs/>
                <w:lang w:val="en-US"/>
              </w:rPr>
              <w:t>students</w:t>
            </w:r>
            <w:r w:rsidRPr="006824CC">
              <w:rPr>
                <w:rFonts w:asciiTheme="majorHAnsi" w:hAnsiTheme="majorHAnsi"/>
                <w:lang w:val="en-US"/>
              </w:rPr>
              <w:t xml:space="preserve">  and a </w:t>
            </w:r>
            <w:r w:rsidRPr="006824CC">
              <w:rPr>
                <w:rFonts w:asciiTheme="majorHAnsi" w:hAnsiTheme="majorHAnsi"/>
                <w:b/>
                <w:bCs/>
                <w:lang w:val="en-US"/>
              </w:rPr>
              <w:t xml:space="preserve">common vision </w:t>
            </w:r>
            <w:r>
              <w:rPr>
                <w:rFonts w:asciiTheme="majorHAnsi" w:hAnsiTheme="majorHAnsi"/>
                <w:lang w:val="en-US"/>
              </w:rPr>
              <w:t>is shared</w:t>
            </w:r>
          </w:p>
          <w:p w:rsidR="002A65E1" w:rsidRPr="006824CC" w:rsidRDefault="002A65E1" w:rsidP="00DA555E">
            <w:pPr>
              <w:pStyle w:val="NoSpacing"/>
              <w:rPr>
                <w:sz w:val="8"/>
                <w:szCs w:val="8"/>
                <w:lang w:val="en-US"/>
              </w:rPr>
            </w:pPr>
            <w:r>
              <w:rPr>
                <w:lang w:val="en-US"/>
              </w:rPr>
              <w:t xml:space="preserve">     </w:t>
            </w:r>
            <w:r w:rsidRPr="006824CC">
              <w:rPr>
                <w:lang w:val="en-US"/>
              </w:rPr>
              <w:t xml:space="preserve">                                                               </w:t>
            </w:r>
          </w:p>
        </w:tc>
        <w:tc>
          <w:tcPr>
            <w:tcW w:w="540" w:type="dxa"/>
          </w:tcPr>
          <w:p w:rsidR="002A65E1" w:rsidRDefault="002A65E1" w:rsidP="00DA555E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2A65E1" w:rsidTr="0040105F">
        <w:tc>
          <w:tcPr>
            <w:tcW w:w="4860" w:type="dxa"/>
          </w:tcPr>
          <w:p w:rsidR="002A65E1" w:rsidRPr="006824CC" w:rsidRDefault="002A65E1" w:rsidP="00DA555E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  <w:p w:rsidR="002A65E1" w:rsidRPr="006824CC" w:rsidRDefault="002A65E1" w:rsidP="00DA555E">
            <w:pPr>
              <w:rPr>
                <w:rFonts w:asciiTheme="majorHAnsi" w:hAnsiTheme="majorHAnsi"/>
              </w:rPr>
            </w:pPr>
            <w:r w:rsidRPr="006824CC">
              <w:rPr>
                <w:rFonts w:asciiTheme="majorHAnsi" w:hAnsiTheme="majorHAnsi"/>
                <w:lang w:val="en-US"/>
              </w:rPr>
              <w:t xml:space="preserve">are referenced </w:t>
            </w:r>
            <w:r w:rsidRPr="006824CC">
              <w:rPr>
                <w:rFonts w:asciiTheme="majorHAnsi" w:hAnsiTheme="majorHAnsi"/>
                <w:b/>
                <w:bCs/>
                <w:lang w:val="en-US"/>
              </w:rPr>
              <w:t>often</w:t>
            </w:r>
            <w:r w:rsidRPr="006824CC">
              <w:rPr>
                <w:rFonts w:asciiTheme="majorHAnsi" w:hAnsiTheme="majorHAnsi"/>
                <w:lang w:val="en-US"/>
              </w:rPr>
              <w:t xml:space="preserve"> </w:t>
            </w:r>
            <w:r w:rsidRPr="006824CC">
              <w:rPr>
                <w:rFonts w:asciiTheme="majorHAnsi" w:hAnsiTheme="majorHAnsi"/>
                <w:b/>
                <w:bCs/>
                <w:lang w:val="en-US"/>
              </w:rPr>
              <w:t>during</w:t>
            </w:r>
            <w:r w:rsidRPr="006824CC">
              <w:rPr>
                <w:rFonts w:asciiTheme="majorHAnsi" w:hAnsiTheme="majorHAnsi"/>
                <w:lang w:val="en-US"/>
              </w:rPr>
              <w:t xml:space="preserve"> instruction   </w:t>
            </w:r>
          </w:p>
          <w:p w:rsidR="002A65E1" w:rsidRPr="006824CC" w:rsidRDefault="002A65E1" w:rsidP="00DA555E">
            <w:pPr>
              <w:rPr>
                <w:rFonts w:asciiTheme="majorHAnsi" w:hAnsiTheme="majorHAnsi"/>
                <w:sz w:val="8"/>
                <w:szCs w:val="8"/>
              </w:rPr>
            </w:pPr>
          </w:p>
        </w:tc>
        <w:tc>
          <w:tcPr>
            <w:tcW w:w="540" w:type="dxa"/>
          </w:tcPr>
          <w:p w:rsidR="002A65E1" w:rsidRDefault="002A65E1" w:rsidP="00DA555E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2A65E1" w:rsidTr="0040105F">
        <w:tc>
          <w:tcPr>
            <w:tcW w:w="4860" w:type="dxa"/>
          </w:tcPr>
          <w:p w:rsidR="002A65E1" w:rsidRPr="006824CC" w:rsidRDefault="002A65E1" w:rsidP="00DA555E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  <w:r w:rsidRPr="006824CC">
              <w:rPr>
                <w:rFonts w:asciiTheme="majorHAnsi" w:hAnsiTheme="majorHAnsi"/>
                <w:lang w:val="en-US"/>
              </w:rPr>
              <w:t xml:space="preserve">             </w:t>
            </w:r>
          </w:p>
          <w:p w:rsidR="002A65E1" w:rsidRDefault="002A65E1" w:rsidP="00DA555E">
            <w:pPr>
              <w:rPr>
                <w:lang w:val="en-US"/>
              </w:rPr>
            </w:pPr>
            <w:r w:rsidRPr="006824CC">
              <w:rPr>
                <w:rFonts w:asciiTheme="majorHAnsi" w:hAnsiTheme="majorHAnsi"/>
                <w:lang w:val="en-US"/>
              </w:rPr>
              <w:t xml:space="preserve">are </w:t>
            </w:r>
            <w:r w:rsidRPr="006824CC">
              <w:rPr>
                <w:rFonts w:asciiTheme="majorHAnsi" w:hAnsiTheme="majorHAnsi"/>
                <w:b/>
                <w:bCs/>
                <w:lang w:val="en-US"/>
              </w:rPr>
              <w:t>visible/accessible</w:t>
            </w:r>
            <w:r w:rsidRPr="006824CC">
              <w:rPr>
                <w:rFonts w:asciiTheme="majorHAnsi" w:hAnsiTheme="majorHAnsi"/>
              </w:rPr>
              <w:t xml:space="preserve"> </w:t>
            </w:r>
            <w:r w:rsidRPr="006824CC">
              <w:rPr>
                <w:rFonts w:asciiTheme="majorHAnsi" w:hAnsiTheme="majorHAnsi"/>
                <w:lang w:val="en-US"/>
              </w:rPr>
              <w:t>in the classroom</w:t>
            </w:r>
            <w:r w:rsidRPr="006824CC">
              <w:rPr>
                <w:lang w:val="en-US"/>
              </w:rPr>
              <w:t xml:space="preserve">   </w:t>
            </w:r>
          </w:p>
          <w:p w:rsidR="002A65E1" w:rsidRPr="006824CC" w:rsidRDefault="002A65E1" w:rsidP="00DA555E">
            <w:pPr>
              <w:rPr>
                <w:sz w:val="8"/>
                <w:szCs w:val="8"/>
                <w:lang w:val="en-US"/>
              </w:rPr>
            </w:pPr>
            <w:r w:rsidRPr="006824CC">
              <w:rPr>
                <w:lang w:val="en-US"/>
              </w:rPr>
              <w:t xml:space="preserve">                                </w:t>
            </w:r>
          </w:p>
        </w:tc>
        <w:tc>
          <w:tcPr>
            <w:tcW w:w="540" w:type="dxa"/>
          </w:tcPr>
          <w:p w:rsidR="002A65E1" w:rsidRDefault="002A65E1" w:rsidP="00DA555E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</w:tbl>
    <w:p w:rsidR="002A65E1" w:rsidRDefault="00946DA7" w:rsidP="002A65E1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noProof/>
          <w:sz w:val="28"/>
          <w:szCs w:val="28"/>
          <w:lang w:eastAsia="en-CA"/>
        </w:rPr>
        <w:pict>
          <v:shape id="_x0000_s1029" type="#_x0000_t53" style="position:absolute;margin-left:34.5pt;margin-top:13.6pt;width:151.5pt;height:24pt;z-index:251904000;mso-position-horizontal-relative:text;mso-position-vertical-relative:text" fillcolor="#c2d69b [1942]" strokeweight="1pt"/>
        </w:pict>
      </w:r>
    </w:p>
    <w:p w:rsidR="002A65E1" w:rsidRDefault="002A65E1" w:rsidP="002A65E1">
      <w:pPr>
        <w:rPr>
          <w:rFonts w:asciiTheme="majorHAnsi" w:hAnsiTheme="majorHAnsi"/>
          <w:b/>
          <w:sz w:val="28"/>
          <w:szCs w:val="28"/>
        </w:rPr>
      </w:pPr>
    </w:p>
    <w:p w:rsidR="00BA10A8" w:rsidRDefault="00BA10A8" w:rsidP="002A65E1">
      <w:pPr>
        <w:pStyle w:val="NoSpacing"/>
        <w:rPr>
          <w:rFonts w:asciiTheme="majorHAnsi" w:hAnsiTheme="majorHAnsi"/>
          <w:b/>
          <w:color w:val="006600"/>
          <w:sz w:val="28"/>
          <w:szCs w:val="28"/>
        </w:rPr>
      </w:pPr>
    </w:p>
    <w:p w:rsidR="00BA10A8" w:rsidRDefault="00BA10A8" w:rsidP="002A65E1">
      <w:pPr>
        <w:pStyle w:val="NoSpacing"/>
        <w:rPr>
          <w:rFonts w:asciiTheme="majorHAnsi" w:hAnsiTheme="majorHAnsi"/>
          <w:b/>
          <w:color w:val="006600"/>
          <w:sz w:val="28"/>
          <w:szCs w:val="28"/>
        </w:rPr>
      </w:pPr>
    </w:p>
    <w:p w:rsidR="00BA10A8" w:rsidRDefault="00BA10A8" w:rsidP="002A65E1">
      <w:pPr>
        <w:pStyle w:val="NoSpacing"/>
        <w:rPr>
          <w:rFonts w:asciiTheme="majorHAnsi" w:hAnsiTheme="majorHAnsi"/>
          <w:b/>
          <w:color w:val="006600"/>
          <w:sz w:val="28"/>
          <w:szCs w:val="28"/>
        </w:rPr>
      </w:pPr>
    </w:p>
    <w:p w:rsidR="00BA10A8" w:rsidRDefault="00BA10A8" w:rsidP="002A65E1">
      <w:pPr>
        <w:pStyle w:val="NoSpacing"/>
        <w:rPr>
          <w:rFonts w:asciiTheme="majorHAnsi" w:hAnsiTheme="majorHAnsi"/>
          <w:b/>
          <w:color w:val="006600"/>
          <w:sz w:val="28"/>
          <w:szCs w:val="28"/>
        </w:rPr>
      </w:pPr>
      <w:r w:rsidRPr="00BA10A8">
        <w:rPr>
          <w:rFonts w:asciiTheme="majorHAnsi" w:hAnsiTheme="majorHAnsi"/>
          <w:b/>
          <w:noProof/>
          <w:color w:val="006600"/>
          <w:sz w:val="28"/>
          <w:szCs w:val="28"/>
          <w:lang w:eastAsia="en-CA"/>
        </w:rPr>
        <w:lastRenderedPageBreak/>
        <w:drawing>
          <wp:anchor distT="0" distB="0" distL="114300" distR="114300" simplePos="0" relativeHeight="251918336" behindDoc="1" locked="0" layoutInCell="1" allowOverlap="1">
            <wp:simplePos x="0" y="0"/>
            <wp:positionH relativeFrom="column">
              <wp:posOffset>2590800</wp:posOffset>
            </wp:positionH>
            <wp:positionV relativeFrom="paragraph">
              <wp:posOffset>-200025</wp:posOffset>
            </wp:positionV>
            <wp:extent cx="561975" cy="495300"/>
            <wp:effectExtent l="19050" t="0" r="9525" b="0"/>
            <wp:wrapTight wrapText="bothSides">
              <wp:wrapPolygon edited="0">
                <wp:start x="-732" y="0"/>
                <wp:lineTo x="-732" y="20769"/>
                <wp:lineTo x="21966" y="20769"/>
                <wp:lineTo x="21966" y="0"/>
                <wp:lineTo x="-732" y="0"/>
              </wp:wrapPolygon>
            </wp:wrapTight>
            <wp:docPr id="29" name="Picture 1" descr="MC910216978[1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9" name="Picture 7" descr="MC910216978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65E1" w:rsidRPr="00D908D3" w:rsidRDefault="002A65E1" w:rsidP="002A65E1">
      <w:pPr>
        <w:pStyle w:val="NoSpacing"/>
        <w:rPr>
          <w:rFonts w:asciiTheme="majorHAnsi" w:hAnsiTheme="majorHAnsi"/>
          <w:b/>
          <w:color w:val="006600"/>
          <w:sz w:val="28"/>
          <w:szCs w:val="28"/>
        </w:rPr>
      </w:pPr>
      <w:r w:rsidRPr="00A00546">
        <w:rPr>
          <w:rFonts w:asciiTheme="majorHAnsi" w:hAnsiTheme="majorHAnsi"/>
          <w:b/>
          <w:color w:val="006600"/>
          <w:sz w:val="28"/>
          <w:szCs w:val="28"/>
        </w:rPr>
        <w:t>Success Criteria</w:t>
      </w:r>
      <w:r w:rsidRPr="00D908D3">
        <w:rPr>
          <w:rFonts w:asciiTheme="majorHAnsi" w:hAnsiTheme="majorHAnsi"/>
          <w:color w:val="006600"/>
          <w:sz w:val="28"/>
          <w:szCs w:val="28"/>
        </w:rPr>
        <w:t xml:space="preserve"> </w:t>
      </w:r>
      <w:r w:rsidRPr="00D908D3">
        <w:rPr>
          <w:rFonts w:asciiTheme="majorHAnsi" w:hAnsiTheme="majorHAnsi"/>
          <w:b/>
          <w:color w:val="FF0000"/>
          <w:sz w:val="28"/>
          <w:szCs w:val="28"/>
        </w:rPr>
        <w:t>Checklist</w:t>
      </w:r>
      <w:r w:rsidRPr="00D908D3">
        <w:rPr>
          <w:rFonts w:asciiTheme="majorHAnsi" w:hAnsiTheme="majorHAnsi"/>
          <w:b/>
          <w:noProof/>
          <w:color w:val="006600"/>
          <w:sz w:val="28"/>
          <w:szCs w:val="28"/>
          <w:lang w:eastAsia="en-CA"/>
        </w:rPr>
        <w:drawing>
          <wp:anchor distT="0" distB="0" distL="114300" distR="114300" simplePos="0" relativeHeight="251898880" behindDoc="0" locked="0" layoutInCell="1" allowOverlap="1">
            <wp:simplePos x="0" y="0"/>
            <wp:positionH relativeFrom="column">
              <wp:posOffset>12049125</wp:posOffset>
            </wp:positionH>
            <wp:positionV relativeFrom="paragraph">
              <wp:posOffset>1395095</wp:posOffset>
            </wp:positionV>
            <wp:extent cx="333375" cy="342900"/>
            <wp:effectExtent l="19050" t="0" r="9525" b="0"/>
            <wp:wrapNone/>
            <wp:docPr id="22" name="Picture 1" descr="MC910216978[1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16" name="Picture 7" descr="MC91021697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908D3">
        <w:rPr>
          <w:rFonts w:asciiTheme="majorHAnsi" w:hAnsiTheme="majorHAnsi"/>
          <w:b/>
          <w:noProof/>
          <w:color w:val="006600"/>
          <w:sz w:val="28"/>
          <w:szCs w:val="28"/>
          <w:lang w:eastAsia="en-CA"/>
        </w:rPr>
        <w:drawing>
          <wp:anchor distT="0" distB="0" distL="114300" distR="114300" simplePos="0" relativeHeight="251897856" behindDoc="0" locked="0" layoutInCell="1" allowOverlap="1">
            <wp:simplePos x="0" y="0"/>
            <wp:positionH relativeFrom="column">
              <wp:posOffset>11896725</wp:posOffset>
            </wp:positionH>
            <wp:positionV relativeFrom="paragraph">
              <wp:posOffset>1242695</wp:posOffset>
            </wp:positionV>
            <wp:extent cx="333375" cy="342900"/>
            <wp:effectExtent l="19050" t="0" r="9525" b="0"/>
            <wp:wrapNone/>
            <wp:docPr id="23" name="Picture 1" descr="MC910216978[1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16" name="Picture 7" descr="MC91021697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ajorHAnsi" w:hAnsiTheme="majorHAnsi"/>
          <w:b/>
          <w:color w:val="FF0000"/>
          <w:sz w:val="28"/>
          <w:szCs w:val="28"/>
        </w:rPr>
        <w:t xml:space="preserve">      </w:t>
      </w:r>
    </w:p>
    <w:p w:rsidR="002A65E1" w:rsidRPr="003720A3" w:rsidRDefault="002A65E1" w:rsidP="002A65E1">
      <w:pPr>
        <w:pStyle w:val="NoSpacing"/>
        <w:rPr>
          <w:rFonts w:asciiTheme="majorHAnsi" w:hAnsiTheme="majorHAnsi"/>
          <w:b/>
          <w:sz w:val="24"/>
          <w:szCs w:val="24"/>
        </w:rPr>
      </w:pPr>
    </w:p>
    <w:tbl>
      <w:tblPr>
        <w:tblStyle w:val="TableGrid"/>
        <w:tblW w:w="5310" w:type="dxa"/>
        <w:tblInd w:w="-72" w:type="dxa"/>
        <w:tblLayout w:type="fixed"/>
        <w:tblLook w:val="04A0"/>
      </w:tblPr>
      <w:tblGrid>
        <w:gridCol w:w="4770"/>
        <w:gridCol w:w="540"/>
      </w:tblGrid>
      <w:tr w:rsidR="002A65E1" w:rsidTr="0040105F">
        <w:tc>
          <w:tcPr>
            <w:tcW w:w="5310" w:type="dxa"/>
            <w:gridSpan w:val="2"/>
            <w:shd w:val="clear" w:color="auto" w:fill="FABF8F" w:themeFill="accent6" w:themeFillTint="99"/>
          </w:tcPr>
          <w:p w:rsidR="002A65E1" w:rsidRPr="0095773D" w:rsidRDefault="002A65E1" w:rsidP="00DA555E">
            <w:pPr>
              <w:rPr>
                <w:rFonts w:asciiTheme="majorHAnsi" w:hAnsiTheme="majorHAnsi"/>
                <w:sz w:val="8"/>
                <w:szCs w:val="8"/>
              </w:rPr>
            </w:pPr>
          </w:p>
          <w:p w:rsidR="002A65E1" w:rsidRDefault="002A65E1" w:rsidP="00DA555E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Development of Success Criteria</w:t>
            </w:r>
          </w:p>
          <w:p w:rsidR="002A65E1" w:rsidRPr="0095773D" w:rsidRDefault="002A65E1" w:rsidP="00DA555E">
            <w:pPr>
              <w:rPr>
                <w:rFonts w:asciiTheme="majorHAnsi" w:hAnsiTheme="majorHAnsi"/>
                <w:b/>
                <w:sz w:val="8"/>
                <w:szCs w:val="8"/>
              </w:rPr>
            </w:pPr>
          </w:p>
        </w:tc>
      </w:tr>
      <w:tr w:rsidR="002A65E1" w:rsidTr="0040105F">
        <w:tc>
          <w:tcPr>
            <w:tcW w:w="4770" w:type="dxa"/>
          </w:tcPr>
          <w:p w:rsidR="002A65E1" w:rsidRPr="0095773D" w:rsidRDefault="002A65E1" w:rsidP="00DA555E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  <w:p w:rsidR="002A65E1" w:rsidRDefault="002A65E1" w:rsidP="00DA555E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Success criteria</w:t>
            </w:r>
            <w:r w:rsidRPr="006824CC">
              <w:rPr>
                <w:rFonts w:asciiTheme="majorHAnsi" w:hAnsiTheme="majorHAnsi"/>
                <w:sz w:val="28"/>
                <w:szCs w:val="28"/>
              </w:rPr>
              <w:t>...</w:t>
            </w:r>
            <w:r>
              <w:rPr>
                <w:rFonts w:ascii="Palatino Linotype" w:hAnsi="Palatino Linotype"/>
                <w:b/>
                <w:noProof/>
                <w:sz w:val="26"/>
                <w:szCs w:val="26"/>
                <w:lang w:eastAsia="en-CA"/>
              </w:rPr>
              <w:t xml:space="preserve"> </w:t>
            </w:r>
            <w:r w:rsidRPr="003720A3">
              <w:rPr>
                <w:rFonts w:asciiTheme="majorHAnsi" w:hAnsiTheme="majorHAnsi"/>
                <w:noProof/>
                <w:sz w:val="28"/>
                <w:szCs w:val="28"/>
                <w:lang w:eastAsia="en-CA"/>
              </w:rPr>
              <w:drawing>
                <wp:anchor distT="0" distB="0" distL="114300" distR="114300" simplePos="0" relativeHeight="251899904" behindDoc="0" locked="0" layoutInCell="1" allowOverlap="1">
                  <wp:simplePos x="0" y="0"/>
                  <wp:positionH relativeFrom="column">
                    <wp:posOffset>10932795</wp:posOffset>
                  </wp:positionH>
                  <wp:positionV relativeFrom="paragraph">
                    <wp:posOffset>-670560</wp:posOffset>
                  </wp:positionV>
                  <wp:extent cx="333375" cy="342900"/>
                  <wp:effectExtent l="19050" t="0" r="9525" b="0"/>
                  <wp:wrapNone/>
                  <wp:docPr id="24" name="Picture 1" descr="MC910216978[1]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516" name="Picture 7" descr="MC910216978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A65E1" w:rsidRPr="0095773D" w:rsidRDefault="002A65E1" w:rsidP="00DA555E">
            <w:pPr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65E1" w:rsidRDefault="002A65E1" w:rsidP="00DA555E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3720A3">
              <w:rPr>
                <w:rFonts w:asciiTheme="majorHAnsi" w:hAnsiTheme="majorHAnsi"/>
                <w:b/>
                <w:color w:val="FF0000"/>
                <w:sz w:val="36"/>
                <w:szCs w:val="36"/>
              </w:rPr>
              <w:t>√</w:t>
            </w:r>
          </w:p>
        </w:tc>
      </w:tr>
      <w:tr w:rsidR="002A65E1" w:rsidTr="0040105F">
        <w:tc>
          <w:tcPr>
            <w:tcW w:w="4770" w:type="dxa"/>
          </w:tcPr>
          <w:p w:rsidR="002A65E1" w:rsidRPr="00E106D0" w:rsidRDefault="002A65E1" w:rsidP="00DA555E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  <w:p w:rsidR="002A65E1" w:rsidRPr="00616744" w:rsidRDefault="002A65E1" w:rsidP="00DA555E">
            <w:pPr>
              <w:rPr>
                <w:rFonts w:asciiTheme="majorHAnsi" w:hAnsiTheme="majorHAnsi"/>
              </w:rPr>
            </w:pPr>
            <w:r w:rsidRPr="00616744">
              <w:rPr>
                <w:rFonts w:asciiTheme="majorHAnsi" w:hAnsiTheme="majorHAnsi"/>
                <w:lang w:val="en-US"/>
              </w:rPr>
              <w:t xml:space="preserve">are the </w:t>
            </w:r>
            <w:r w:rsidRPr="00616744">
              <w:rPr>
                <w:rFonts w:asciiTheme="majorHAnsi" w:hAnsiTheme="majorHAnsi"/>
                <w:b/>
                <w:i/>
                <w:lang w:val="en-US"/>
              </w:rPr>
              <w:t>look-</w:t>
            </w:r>
            <w:proofErr w:type="spellStart"/>
            <w:r w:rsidRPr="00616744">
              <w:rPr>
                <w:rFonts w:asciiTheme="majorHAnsi" w:hAnsiTheme="majorHAnsi"/>
                <w:b/>
                <w:i/>
                <w:lang w:val="en-US"/>
              </w:rPr>
              <w:t>fors</w:t>
            </w:r>
            <w:proofErr w:type="spellEnd"/>
            <w:r w:rsidRPr="00616744">
              <w:rPr>
                <w:rFonts w:asciiTheme="majorHAnsi" w:hAnsiTheme="majorHAnsi"/>
                <w:lang w:val="en-US"/>
              </w:rPr>
              <w:t xml:space="preserve"> that students use to determine what progress they are making towards achieving the </w:t>
            </w:r>
            <w:r w:rsidRPr="00616744">
              <w:rPr>
                <w:rFonts w:asciiTheme="majorHAnsi" w:hAnsiTheme="majorHAnsi"/>
                <w:b/>
                <w:lang w:val="en-US"/>
              </w:rPr>
              <w:t>learning goals</w:t>
            </w:r>
            <w:r w:rsidRPr="00616744">
              <w:rPr>
                <w:rFonts w:asciiTheme="majorHAnsi" w:hAnsiTheme="majorHAnsi"/>
                <w:lang w:val="en-US"/>
              </w:rPr>
              <w:t xml:space="preserve">                                                        </w:t>
            </w:r>
          </w:p>
          <w:p w:rsidR="002A65E1" w:rsidRPr="00E106D0" w:rsidRDefault="002A65E1" w:rsidP="00DA555E">
            <w:pPr>
              <w:rPr>
                <w:rFonts w:asciiTheme="majorHAnsi" w:hAnsiTheme="majorHAnsi"/>
                <w:sz w:val="8"/>
                <w:szCs w:val="8"/>
              </w:rPr>
            </w:pPr>
          </w:p>
        </w:tc>
        <w:tc>
          <w:tcPr>
            <w:tcW w:w="540" w:type="dxa"/>
          </w:tcPr>
          <w:p w:rsidR="002A65E1" w:rsidRDefault="002A65E1" w:rsidP="00DA555E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2A65E1" w:rsidTr="0040105F">
        <w:tc>
          <w:tcPr>
            <w:tcW w:w="4770" w:type="dxa"/>
          </w:tcPr>
          <w:p w:rsidR="002A65E1" w:rsidRPr="00E106D0" w:rsidRDefault="002A65E1" w:rsidP="00DA555E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  <w:p w:rsidR="002A65E1" w:rsidRDefault="002A65E1" w:rsidP="00DA555E">
            <w:pPr>
              <w:pStyle w:val="NoSpacing"/>
              <w:rPr>
                <w:rFonts w:asciiTheme="majorHAnsi" w:hAnsiTheme="majorHAnsi"/>
                <w:b/>
                <w:lang w:val="en-US"/>
              </w:rPr>
            </w:pPr>
            <w:r w:rsidRPr="00616744">
              <w:rPr>
                <w:rFonts w:asciiTheme="majorHAnsi" w:hAnsiTheme="majorHAnsi"/>
                <w:lang w:val="en-US"/>
              </w:rPr>
              <w:t xml:space="preserve">are connected to the </w:t>
            </w:r>
            <w:r w:rsidRPr="00616744">
              <w:rPr>
                <w:rFonts w:asciiTheme="majorHAnsi" w:hAnsiTheme="majorHAnsi"/>
                <w:b/>
                <w:lang w:val="en-US"/>
              </w:rPr>
              <w:t>achievement chart</w:t>
            </w:r>
          </w:p>
          <w:p w:rsidR="002A65E1" w:rsidRPr="00E106D0" w:rsidRDefault="002A65E1" w:rsidP="00DA555E">
            <w:pPr>
              <w:pStyle w:val="NoSpacing"/>
              <w:rPr>
                <w:sz w:val="8"/>
                <w:szCs w:val="8"/>
                <w:lang w:val="en-US"/>
              </w:rPr>
            </w:pPr>
            <w:r w:rsidRPr="00BF72CC">
              <w:rPr>
                <w:lang w:val="en-US"/>
              </w:rPr>
              <w:t xml:space="preserve">                                               </w:t>
            </w:r>
            <w:r>
              <w:rPr>
                <w:lang w:val="en-US"/>
              </w:rPr>
              <w:t xml:space="preserve">                          </w:t>
            </w:r>
            <w:r w:rsidRPr="00BF72CC">
              <w:rPr>
                <w:lang w:val="en-US"/>
              </w:rPr>
              <w:t xml:space="preserve"> </w:t>
            </w:r>
          </w:p>
        </w:tc>
        <w:tc>
          <w:tcPr>
            <w:tcW w:w="540" w:type="dxa"/>
          </w:tcPr>
          <w:p w:rsidR="002A65E1" w:rsidRDefault="002A65E1" w:rsidP="00DA555E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2A65E1" w:rsidTr="0040105F">
        <w:tc>
          <w:tcPr>
            <w:tcW w:w="4770" w:type="dxa"/>
          </w:tcPr>
          <w:p w:rsidR="002A65E1" w:rsidRPr="0095773D" w:rsidRDefault="002A65E1" w:rsidP="00DA555E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  <w:p w:rsidR="002A65E1" w:rsidRPr="00616744" w:rsidRDefault="002A65E1" w:rsidP="00DA555E">
            <w:pPr>
              <w:rPr>
                <w:rFonts w:asciiTheme="majorHAnsi" w:hAnsiTheme="majorHAnsi"/>
                <w:b/>
                <w:lang w:val="en-US"/>
              </w:rPr>
            </w:pPr>
            <w:r w:rsidRPr="00616744">
              <w:rPr>
                <w:rFonts w:asciiTheme="majorHAnsi" w:hAnsiTheme="majorHAnsi"/>
                <w:lang w:val="en-US"/>
              </w:rPr>
              <w:t xml:space="preserve">are preferably </w:t>
            </w:r>
            <w:r w:rsidRPr="00616744">
              <w:rPr>
                <w:rFonts w:asciiTheme="majorHAnsi" w:hAnsiTheme="majorHAnsi"/>
                <w:b/>
                <w:lang w:val="en-US"/>
              </w:rPr>
              <w:t>co-constructed</w:t>
            </w:r>
            <w:r w:rsidRPr="00616744">
              <w:rPr>
                <w:rFonts w:asciiTheme="majorHAnsi" w:hAnsiTheme="majorHAnsi"/>
                <w:lang w:val="en-US"/>
              </w:rPr>
              <w:t xml:space="preserve"> </w:t>
            </w:r>
            <w:r w:rsidRPr="00616744">
              <w:rPr>
                <w:rFonts w:asciiTheme="majorHAnsi" w:hAnsiTheme="majorHAnsi"/>
                <w:b/>
                <w:lang w:val="en-US"/>
              </w:rPr>
              <w:t>with</w:t>
            </w:r>
            <w:r>
              <w:rPr>
                <w:rFonts w:asciiTheme="majorHAnsi" w:hAnsiTheme="majorHAnsi"/>
                <w:b/>
                <w:lang w:val="en-US"/>
              </w:rPr>
              <w:t xml:space="preserve"> teachers </w:t>
            </w:r>
            <w:r w:rsidRPr="00E97FED">
              <w:rPr>
                <w:rFonts w:asciiTheme="majorHAnsi" w:hAnsiTheme="majorHAnsi"/>
                <w:lang w:val="en-US"/>
              </w:rPr>
              <w:t>of the</w:t>
            </w:r>
            <w:r>
              <w:rPr>
                <w:rFonts w:asciiTheme="majorHAnsi" w:hAnsiTheme="majorHAnsi"/>
                <w:b/>
                <w:lang w:val="en-US"/>
              </w:rPr>
              <w:t xml:space="preserve"> </w:t>
            </w:r>
            <w:r w:rsidRPr="00E97FED">
              <w:rPr>
                <w:rFonts w:asciiTheme="majorHAnsi" w:hAnsiTheme="majorHAnsi"/>
                <w:lang w:val="en-US"/>
              </w:rPr>
              <w:t>same subject/course</w:t>
            </w:r>
            <w:r>
              <w:rPr>
                <w:rFonts w:asciiTheme="majorHAnsi" w:hAnsiTheme="majorHAnsi"/>
                <w:b/>
                <w:lang w:val="en-US"/>
              </w:rPr>
              <w:t xml:space="preserve"> </w:t>
            </w:r>
            <w:r w:rsidRPr="00616744">
              <w:rPr>
                <w:rFonts w:asciiTheme="majorHAnsi" w:hAnsiTheme="majorHAnsi"/>
                <w:i/>
                <w:lang w:val="en-US"/>
              </w:rPr>
              <w:t xml:space="preserve">first </w:t>
            </w:r>
            <w:r w:rsidRPr="00616744">
              <w:rPr>
                <w:rFonts w:asciiTheme="majorHAnsi" w:hAnsiTheme="majorHAnsi"/>
                <w:lang w:val="en-US"/>
              </w:rPr>
              <w:t>to ensure common understanding and common vision</w:t>
            </w:r>
            <w:r>
              <w:rPr>
                <w:rFonts w:asciiTheme="majorHAnsi" w:hAnsiTheme="majorHAnsi"/>
                <w:lang w:val="en-US"/>
              </w:rPr>
              <w:t xml:space="preserve"> </w:t>
            </w:r>
            <w:r w:rsidRPr="00E97FED">
              <w:rPr>
                <w:rFonts w:asciiTheme="majorHAnsi" w:hAnsiTheme="majorHAnsi"/>
                <w:b/>
                <w:lang w:val="en-US"/>
              </w:rPr>
              <w:t>between teachers</w:t>
            </w:r>
          </w:p>
          <w:p w:rsidR="002A65E1" w:rsidRPr="0095773D" w:rsidRDefault="002A65E1" w:rsidP="00DA555E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</w:tc>
        <w:tc>
          <w:tcPr>
            <w:tcW w:w="540" w:type="dxa"/>
          </w:tcPr>
          <w:p w:rsidR="002A65E1" w:rsidRDefault="002A65E1" w:rsidP="00DA555E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2A65E1" w:rsidTr="0040105F">
        <w:tc>
          <w:tcPr>
            <w:tcW w:w="4770" w:type="dxa"/>
          </w:tcPr>
          <w:p w:rsidR="002A65E1" w:rsidRPr="006824CC" w:rsidRDefault="002A65E1" w:rsidP="00DA555E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  <w:p w:rsidR="002A65E1" w:rsidRPr="00616744" w:rsidRDefault="002A65E1" w:rsidP="00DA555E">
            <w:pPr>
              <w:rPr>
                <w:rFonts w:asciiTheme="majorHAnsi" w:hAnsiTheme="majorHAnsi"/>
                <w:lang w:val="en-US"/>
              </w:rPr>
            </w:pPr>
            <w:r w:rsidRPr="00616744">
              <w:rPr>
                <w:rFonts w:asciiTheme="majorHAnsi" w:hAnsiTheme="majorHAnsi"/>
                <w:lang w:val="en-US"/>
              </w:rPr>
              <w:t xml:space="preserve">are preferably </w:t>
            </w:r>
            <w:r w:rsidRPr="00616744">
              <w:rPr>
                <w:rFonts w:asciiTheme="majorHAnsi" w:hAnsiTheme="majorHAnsi"/>
                <w:b/>
                <w:lang w:val="en-US"/>
              </w:rPr>
              <w:t>co-constructed</w:t>
            </w:r>
            <w:r w:rsidRPr="00616744">
              <w:rPr>
                <w:rFonts w:asciiTheme="majorHAnsi" w:hAnsiTheme="majorHAnsi"/>
                <w:lang w:val="en-US"/>
              </w:rPr>
              <w:t xml:space="preserve"> </w:t>
            </w:r>
            <w:r w:rsidRPr="00616744">
              <w:rPr>
                <w:rFonts w:asciiTheme="majorHAnsi" w:hAnsiTheme="majorHAnsi"/>
                <w:b/>
                <w:lang w:val="en-US"/>
              </w:rPr>
              <w:t>with students</w:t>
            </w:r>
            <w:r w:rsidRPr="00616744">
              <w:rPr>
                <w:rFonts w:asciiTheme="majorHAnsi" w:hAnsiTheme="majorHAnsi"/>
                <w:lang w:val="en-US"/>
              </w:rPr>
              <w:t xml:space="preserve"> </w:t>
            </w:r>
            <w:r w:rsidRPr="00616744">
              <w:rPr>
                <w:rFonts w:asciiTheme="majorHAnsi" w:hAnsiTheme="majorHAnsi"/>
                <w:i/>
                <w:lang w:val="en-US"/>
              </w:rPr>
              <w:t>next</w:t>
            </w:r>
            <w:r w:rsidRPr="00616744">
              <w:rPr>
                <w:rFonts w:asciiTheme="majorHAnsi" w:hAnsiTheme="majorHAnsi"/>
                <w:lang w:val="en-US"/>
              </w:rPr>
              <w:t xml:space="preserve"> </w:t>
            </w:r>
            <w:r>
              <w:rPr>
                <w:rFonts w:asciiTheme="majorHAnsi" w:hAnsiTheme="majorHAnsi"/>
                <w:lang w:val="en-US"/>
              </w:rPr>
              <w:t xml:space="preserve"> </w:t>
            </w:r>
            <w:r w:rsidRPr="00616744">
              <w:rPr>
                <w:rFonts w:asciiTheme="majorHAnsi" w:hAnsiTheme="majorHAnsi"/>
                <w:lang w:val="en-US"/>
              </w:rPr>
              <w:t xml:space="preserve">to ensure common understanding and common vision </w:t>
            </w:r>
            <w:r w:rsidRPr="00616744">
              <w:rPr>
                <w:rFonts w:asciiTheme="majorHAnsi" w:hAnsiTheme="majorHAnsi"/>
                <w:b/>
                <w:lang w:val="en-US"/>
              </w:rPr>
              <w:t>between teacher and students</w:t>
            </w:r>
          </w:p>
          <w:p w:rsidR="002A65E1" w:rsidRPr="006824CC" w:rsidRDefault="002A65E1" w:rsidP="00DA555E">
            <w:pPr>
              <w:rPr>
                <w:rFonts w:asciiTheme="majorHAnsi" w:hAnsiTheme="majorHAnsi"/>
                <w:sz w:val="8"/>
                <w:szCs w:val="8"/>
              </w:rPr>
            </w:pPr>
          </w:p>
        </w:tc>
        <w:tc>
          <w:tcPr>
            <w:tcW w:w="540" w:type="dxa"/>
          </w:tcPr>
          <w:p w:rsidR="002A65E1" w:rsidRDefault="002A65E1" w:rsidP="00DA555E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2A65E1" w:rsidTr="0040105F">
        <w:tc>
          <w:tcPr>
            <w:tcW w:w="4770" w:type="dxa"/>
          </w:tcPr>
          <w:p w:rsidR="002A65E1" w:rsidRPr="00616744" w:rsidRDefault="002A65E1" w:rsidP="00DA555E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  <w:p w:rsidR="002A65E1" w:rsidRPr="00616744" w:rsidRDefault="002A65E1" w:rsidP="00DA555E">
            <w:pPr>
              <w:rPr>
                <w:rFonts w:asciiTheme="majorHAnsi" w:hAnsiTheme="majorHAnsi"/>
              </w:rPr>
            </w:pPr>
            <w:r w:rsidRPr="00616744">
              <w:rPr>
                <w:rFonts w:asciiTheme="majorHAnsi" w:hAnsiTheme="majorHAnsi"/>
                <w:lang w:val="en-US"/>
              </w:rPr>
              <w:t xml:space="preserve">are expressed in </w:t>
            </w:r>
            <w:r w:rsidRPr="00616744">
              <w:rPr>
                <w:rFonts w:asciiTheme="majorHAnsi" w:hAnsiTheme="majorHAnsi"/>
                <w:b/>
                <w:lang w:val="en-US"/>
              </w:rPr>
              <w:t>student-friendly</w:t>
            </w:r>
            <w:r w:rsidRPr="00616744">
              <w:rPr>
                <w:rFonts w:asciiTheme="majorHAnsi" w:hAnsiTheme="majorHAnsi"/>
                <w:lang w:val="en-US"/>
              </w:rPr>
              <w:t xml:space="preserve"> language                                                                                      </w:t>
            </w:r>
          </w:p>
          <w:p w:rsidR="002A65E1" w:rsidRPr="00616744" w:rsidRDefault="002A65E1" w:rsidP="00DA555E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</w:tc>
        <w:tc>
          <w:tcPr>
            <w:tcW w:w="540" w:type="dxa"/>
          </w:tcPr>
          <w:p w:rsidR="002A65E1" w:rsidRDefault="002A65E1" w:rsidP="00DA555E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2A65E1" w:rsidTr="0040105F">
        <w:tc>
          <w:tcPr>
            <w:tcW w:w="4770" w:type="dxa"/>
          </w:tcPr>
          <w:p w:rsidR="002A65E1" w:rsidRPr="00616744" w:rsidRDefault="002A65E1" w:rsidP="00DA555E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  <w:p w:rsidR="002A65E1" w:rsidRPr="00616744" w:rsidRDefault="002A65E1" w:rsidP="00DA555E">
            <w:pPr>
              <w:rPr>
                <w:rFonts w:asciiTheme="majorHAnsi" w:hAnsiTheme="majorHAnsi"/>
                <w:lang w:val="en-US"/>
              </w:rPr>
            </w:pPr>
            <w:r w:rsidRPr="00616744">
              <w:rPr>
                <w:rFonts w:asciiTheme="majorHAnsi" w:hAnsiTheme="majorHAnsi"/>
                <w:lang w:val="en-US"/>
              </w:rPr>
              <w:t xml:space="preserve">use verbs that are </w:t>
            </w:r>
            <w:r w:rsidRPr="00616744">
              <w:rPr>
                <w:rFonts w:asciiTheme="majorHAnsi" w:hAnsiTheme="majorHAnsi"/>
                <w:b/>
                <w:lang w:val="en-US"/>
              </w:rPr>
              <w:t>specific</w:t>
            </w:r>
            <w:r w:rsidRPr="00616744">
              <w:rPr>
                <w:rFonts w:asciiTheme="majorHAnsi" w:hAnsiTheme="majorHAnsi"/>
                <w:lang w:val="en-US"/>
              </w:rPr>
              <w:t xml:space="preserve"> and </w:t>
            </w:r>
            <w:r w:rsidRPr="00616744">
              <w:rPr>
                <w:rFonts w:asciiTheme="majorHAnsi" w:hAnsiTheme="majorHAnsi"/>
                <w:b/>
                <w:lang w:val="en-US"/>
              </w:rPr>
              <w:t>observable</w:t>
            </w:r>
          </w:p>
          <w:p w:rsidR="002A65E1" w:rsidRPr="00616744" w:rsidRDefault="002A65E1" w:rsidP="00DA555E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</w:tc>
        <w:tc>
          <w:tcPr>
            <w:tcW w:w="540" w:type="dxa"/>
          </w:tcPr>
          <w:p w:rsidR="002A65E1" w:rsidRDefault="002A65E1" w:rsidP="00DA555E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2A65E1" w:rsidTr="0040105F">
        <w:tc>
          <w:tcPr>
            <w:tcW w:w="4770" w:type="dxa"/>
          </w:tcPr>
          <w:p w:rsidR="002A65E1" w:rsidRPr="00BD43AC" w:rsidRDefault="002A65E1" w:rsidP="00DA555E">
            <w:pPr>
              <w:pStyle w:val="NoSpacing"/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  <w:p w:rsidR="002A65E1" w:rsidRPr="00BD43AC" w:rsidRDefault="002A65E1" w:rsidP="0040105F">
            <w:pPr>
              <w:pStyle w:val="NoSpacing"/>
              <w:rPr>
                <w:rFonts w:asciiTheme="majorHAnsi" w:hAnsiTheme="majorHAnsi"/>
                <w:lang w:val="en-US"/>
              </w:rPr>
            </w:pPr>
            <w:proofErr w:type="gramStart"/>
            <w:r w:rsidRPr="00AE2BA9">
              <w:rPr>
                <w:rFonts w:asciiTheme="majorHAnsi" w:hAnsiTheme="majorHAnsi"/>
                <w:lang w:val="en-US"/>
              </w:rPr>
              <w:t>are</w:t>
            </w:r>
            <w:proofErr w:type="gramEnd"/>
            <w:r w:rsidRPr="00AE2BA9">
              <w:rPr>
                <w:rFonts w:asciiTheme="majorHAnsi" w:hAnsiTheme="majorHAnsi"/>
                <w:lang w:val="en-US"/>
              </w:rPr>
              <w:t xml:space="preserve"> stated from</w:t>
            </w:r>
            <w:r>
              <w:rPr>
                <w:rFonts w:asciiTheme="majorHAnsi" w:hAnsiTheme="majorHAnsi"/>
                <w:lang w:val="en-US"/>
              </w:rPr>
              <w:t xml:space="preserve"> </w:t>
            </w:r>
            <w:r w:rsidRPr="00AE2BA9">
              <w:rPr>
                <w:rFonts w:asciiTheme="majorHAnsi" w:hAnsiTheme="majorHAnsi"/>
                <w:lang w:val="en-US"/>
              </w:rPr>
              <w:t xml:space="preserve">a </w:t>
            </w:r>
            <w:r w:rsidRPr="00AE2BA9">
              <w:rPr>
                <w:rFonts w:asciiTheme="majorHAnsi" w:hAnsiTheme="majorHAnsi"/>
                <w:b/>
                <w:bCs/>
                <w:lang w:val="en-US"/>
              </w:rPr>
              <w:t>student’s perspective</w:t>
            </w:r>
            <w:r w:rsidRPr="00AE2BA9">
              <w:rPr>
                <w:rFonts w:asciiTheme="majorHAnsi" w:hAnsiTheme="majorHAnsi"/>
                <w:lang w:val="en-US"/>
              </w:rPr>
              <w:t xml:space="preserve">: </w:t>
            </w:r>
            <w:r w:rsidR="0040105F">
              <w:rPr>
                <w:rFonts w:asciiTheme="majorHAnsi" w:hAnsiTheme="majorHAnsi"/>
                <w:i/>
                <w:lang w:val="en-US"/>
              </w:rPr>
              <w:t>I can…</w:t>
            </w:r>
            <w:r w:rsidRPr="00AE2BA9">
              <w:rPr>
                <w:rFonts w:asciiTheme="majorHAnsi" w:hAnsiTheme="majorHAnsi"/>
                <w:lang w:val="en-US"/>
              </w:rPr>
              <w:t xml:space="preserve">   </w:t>
            </w:r>
            <w:r w:rsidR="0040105F">
              <w:rPr>
                <w:rFonts w:asciiTheme="majorHAnsi" w:hAnsiTheme="majorHAnsi"/>
                <w:lang w:val="en-US"/>
              </w:rPr>
              <w:t xml:space="preserve">                       </w:t>
            </w:r>
          </w:p>
          <w:p w:rsidR="002A65E1" w:rsidRPr="00616744" w:rsidRDefault="002A65E1" w:rsidP="00DA555E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</w:tc>
        <w:tc>
          <w:tcPr>
            <w:tcW w:w="540" w:type="dxa"/>
          </w:tcPr>
          <w:p w:rsidR="002A65E1" w:rsidRDefault="002A65E1" w:rsidP="00DA555E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2A65E1" w:rsidTr="0040105F">
        <w:tc>
          <w:tcPr>
            <w:tcW w:w="5310" w:type="dxa"/>
            <w:gridSpan w:val="2"/>
            <w:shd w:val="clear" w:color="auto" w:fill="FABF8F" w:themeFill="accent6" w:themeFillTint="99"/>
          </w:tcPr>
          <w:p w:rsidR="002A65E1" w:rsidRPr="0095773D" w:rsidRDefault="002A65E1" w:rsidP="00DA555E">
            <w:pPr>
              <w:rPr>
                <w:rFonts w:asciiTheme="majorHAnsi" w:hAnsiTheme="majorHAnsi"/>
                <w:sz w:val="8"/>
                <w:szCs w:val="8"/>
              </w:rPr>
            </w:pPr>
          </w:p>
          <w:p w:rsidR="002A65E1" w:rsidRDefault="002A65E1" w:rsidP="00DA555E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Implementation of Success Criteria</w:t>
            </w:r>
          </w:p>
          <w:p w:rsidR="002A65E1" w:rsidRPr="0095773D" w:rsidRDefault="002A65E1" w:rsidP="00DA555E">
            <w:pPr>
              <w:rPr>
                <w:rFonts w:asciiTheme="majorHAnsi" w:hAnsiTheme="majorHAnsi"/>
                <w:b/>
                <w:sz w:val="8"/>
                <w:szCs w:val="8"/>
              </w:rPr>
            </w:pPr>
          </w:p>
        </w:tc>
      </w:tr>
      <w:tr w:rsidR="002A65E1" w:rsidTr="0040105F">
        <w:tc>
          <w:tcPr>
            <w:tcW w:w="4770" w:type="dxa"/>
          </w:tcPr>
          <w:p w:rsidR="002A65E1" w:rsidRPr="003720A3" w:rsidRDefault="002A65E1" w:rsidP="00DA555E">
            <w:pPr>
              <w:rPr>
                <w:rFonts w:asciiTheme="majorHAnsi" w:hAnsiTheme="majorHAnsi"/>
                <w:sz w:val="16"/>
                <w:szCs w:val="16"/>
                <w:lang w:val="en-US"/>
              </w:rPr>
            </w:pPr>
          </w:p>
          <w:p w:rsidR="002A65E1" w:rsidRDefault="002A65E1" w:rsidP="00DA555E">
            <w:pPr>
              <w:rPr>
                <w:rFonts w:asciiTheme="majorHAnsi" w:hAnsiTheme="majorHAnsi"/>
                <w:sz w:val="28"/>
                <w:szCs w:val="28"/>
                <w:lang w:val="en-US"/>
              </w:rPr>
            </w:pPr>
            <w:r>
              <w:rPr>
                <w:rFonts w:asciiTheme="majorHAnsi" w:hAnsiTheme="majorHAnsi"/>
                <w:sz w:val="28"/>
                <w:szCs w:val="28"/>
                <w:lang w:val="en-US"/>
              </w:rPr>
              <w:t>Success Criteria…</w:t>
            </w:r>
          </w:p>
          <w:p w:rsidR="002A65E1" w:rsidRPr="003720A3" w:rsidRDefault="002A65E1" w:rsidP="00DA555E">
            <w:pPr>
              <w:rPr>
                <w:rFonts w:asciiTheme="majorHAnsi" w:hAnsiTheme="majorHAnsi"/>
                <w:sz w:val="16"/>
                <w:szCs w:val="16"/>
                <w:lang w:val="en-US"/>
              </w:rPr>
            </w:pPr>
          </w:p>
        </w:tc>
        <w:tc>
          <w:tcPr>
            <w:tcW w:w="540" w:type="dxa"/>
          </w:tcPr>
          <w:p w:rsidR="002A65E1" w:rsidRDefault="002A65E1" w:rsidP="00DA555E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2A65E1" w:rsidTr="0040105F">
        <w:tc>
          <w:tcPr>
            <w:tcW w:w="4770" w:type="dxa"/>
          </w:tcPr>
          <w:p w:rsidR="002A65E1" w:rsidRPr="006824CC" w:rsidRDefault="002A65E1" w:rsidP="00DA555E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  <w:p w:rsidR="002A65E1" w:rsidRPr="006824CC" w:rsidRDefault="002A65E1" w:rsidP="00DA555E">
            <w:pPr>
              <w:rPr>
                <w:rFonts w:asciiTheme="majorHAnsi" w:hAnsiTheme="majorHAnsi"/>
                <w:lang w:val="en-US"/>
              </w:rPr>
            </w:pPr>
            <w:r w:rsidRPr="006824CC">
              <w:rPr>
                <w:rFonts w:asciiTheme="majorHAnsi" w:hAnsiTheme="majorHAnsi"/>
                <w:lang w:val="en-US"/>
              </w:rPr>
              <w:t xml:space="preserve">are shared with students at the </w:t>
            </w:r>
            <w:r w:rsidRPr="006824CC">
              <w:rPr>
                <w:rFonts w:asciiTheme="majorHAnsi" w:hAnsiTheme="majorHAnsi"/>
                <w:b/>
                <w:bCs/>
                <w:lang w:val="en-US"/>
              </w:rPr>
              <w:t>outset</w:t>
            </w:r>
            <w:r w:rsidRPr="006824CC">
              <w:rPr>
                <w:rFonts w:asciiTheme="majorHAnsi" w:hAnsiTheme="majorHAnsi"/>
                <w:lang w:val="en-US"/>
              </w:rPr>
              <w:t xml:space="preserve"> of  instruction </w:t>
            </w:r>
            <w:r w:rsidRPr="006824CC">
              <w:rPr>
                <w:rFonts w:asciiTheme="majorHAnsi" w:hAnsiTheme="majorHAnsi"/>
                <w:b/>
                <w:bCs/>
                <w:lang w:val="en-US"/>
              </w:rPr>
              <w:t xml:space="preserve">and/or </w:t>
            </w:r>
            <w:r w:rsidRPr="006824CC">
              <w:rPr>
                <w:rFonts w:asciiTheme="majorHAnsi" w:hAnsiTheme="majorHAnsi"/>
                <w:lang w:val="en-US"/>
              </w:rPr>
              <w:t xml:space="preserve">as the </w:t>
            </w:r>
            <w:r w:rsidRPr="006824CC">
              <w:rPr>
                <w:rFonts w:asciiTheme="majorHAnsi" w:hAnsiTheme="majorHAnsi"/>
                <w:b/>
                <w:bCs/>
                <w:lang w:val="en-US"/>
              </w:rPr>
              <w:t>lesson/unit unfolds</w:t>
            </w:r>
            <w:r w:rsidRPr="006824CC">
              <w:rPr>
                <w:rFonts w:asciiTheme="majorHAnsi" w:hAnsiTheme="majorHAnsi"/>
                <w:lang w:val="en-US"/>
              </w:rPr>
              <w:t xml:space="preserve">                                                                                                    </w:t>
            </w:r>
          </w:p>
          <w:p w:rsidR="002A65E1" w:rsidRPr="006824CC" w:rsidRDefault="002A65E1" w:rsidP="00DA555E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</w:tc>
        <w:tc>
          <w:tcPr>
            <w:tcW w:w="540" w:type="dxa"/>
          </w:tcPr>
          <w:p w:rsidR="002A65E1" w:rsidRDefault="002A65E1" w:rsidP="00DA555E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2A65E1" w:rsidTr="0040105F">
        <w:tc>
          <w:tcPr>
            <w:tcW w:w="4770" w:type="dxa"/>
          </w:tcPr>
          <w:p w:rsidR="002A65E1" w:rsidRPr="006824CC" w:rsidRDefault="002A65E1" w:rsidP="00DA555E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  <w:r w:rsidRPr="006824CC">
              <w:rPr>
                <w:rFonts w:asciiTheme="majorHAnsi" w:hAnsiTheme="majorHAnsi"/>
                <w:lang w:val="en-US"/>
              </w:rPr>
              <w:t xml:space="preserve"> </w:t>
            </w:r>
          </w:p>
          <w:p w:rsidR="002A65E1" w:rsidRPr="006824CC" w:rsidRDefault="002A65E1" w:rsidP="00DA555E">
            <w:pPr>
              <w:rPr>
                <w:rFonts w:asciiTheme="majorHAnsi" w:hAnsiTheme="majorHAnsi"/>
                <w:lang w:val="en-US"/>
              </w:rPr>
            </w:pPr>
            <w:r w:rsidRPr="006824CC">
              <w:rPr>
                <w:rFonts w:asciiTheme="majorHAnsi" w:hAnsiTheme="majorHAnsi"/>
                <w:lang w:val="en-US"/>
              </w:rPr>
              <w:t xml:space="preserve">are clearly understood by </w:t>
            </w:r>
            <w:r w:rsidRPr="006824CC">
              <w:rPr>
                <w:rFonts w:asciiTheme="majorHAnsi" w:hAnsiTheme="majorHAnsi"/>
                <w:b/>
                <w:bCs/>
                <w:lang w:val="en-US"/>
              </w:rPr>
              <w:t>both</w:t>
            </w:r>
            <w:r w:rsidRPr="006824CC">
              <w:rPr>
                <w:rFonts w:asciiTheme="majorHAnsi" w:hAnsiTheme="majorHAnsi"/>
                <w:lang w:val="en-US"/>
              </w:rPr>
              <w:t xml:space="preserve"> </w:t>
            </w:r>
            <w:r w:rsidRPr="006824CC">
              <w:rPr>
                <w:rFonts w:asciiTheme="majorHAnsi" w:hAnsiTheme="majorHAnsi"/>
                <w:b/>
                <w:bCs/>
                <w:lang w:val="en-US"/>
              </w:rPr>
              <w:t>teachers</w:t>
            </w:r>
            <w:r w:rsidRPr="006824CC">
              <w:rPr>
                <w:rFonts w:asciiTheme="majorHAnsi" w:hAnsiTheme="majorHAnsi"/>
                <w:lang w:val="en-US"/>
              </w:rPr>
              <w:t xml:space="preserve"> and </w:t>
            </w:r>
            <w:r w:rsidRPr="006824CC">
              <w:rPr>
                <w:rFonts w:asciiTheme="majorHAnsi" w:hAnsiTheme="majorHAnsi"/>
                <w:b/>
                <w:bCs/>
                <w:lang w:val="en-US"/>
              </w:rPr>
              <w:t>students</w:t>
            </w:r>
            <w:r w:rsidRPr="006824CC">
              <w:rPr>
                <w:rFonts w:asciiTheme="majorHAnsi" w:hAnsiTheme="majorHAnsi"/>
                <w:lang w:val="en-US"/>
              </w:rPr>
              <w:t xml:space="preserve">  and a </w:t>
            </w:r>
            <w:r w:rsidRPr="006824CC">
              <w:rPr>
                <w:rFonts w:asciiTheme="majorHAnsi" w:hAnsiTheme="majorHAnsi"/>
                <w:b/>
                <w:bCs/>
                <w:lang w:val="en-US"/>
              </w:rPr>
              <w:t xml:space="preserve">common vision </w:t>
            </w:r>
            <w:r>
              <w:rPr>
                <w:rFonts w:asciiTheme="majorHAnsi" w:hAnsiTheme="majorHAnsi"/>
                <w:lang w:val="en-US"/>
              </w:rPr>
              <w:t>is shared</w:t>
            </w:r>
          </w:p>
          <w:p w:rsidR="002A65E1" w:rsidRPr="006824CC" w:rsidRDefault="002A65E1" w:rsidP="00DA555E">
            <w:pPr>
              <w:pStyle w:val="NoSpacing"/>
              <w:rPr>
                <w:sz w:val="8"/>
                <w:szCs w:val="8"/>
                <w:lang w:val="en-US"/>
              </w:rPr>
            </w:pPr>
            <w:r>
              <w:rPr>
                <w:lang w:val="en-US"/>
              </w:rPr>
              <w:t xml:space="preserve">     </w:t>
            </w:r>
            <w:r w:rsidRPr="006824CC">
              <w:rPr>
                <w:lang w:val="en-US"/>
              </w:rPr>
              <w:t xml:space="preserve">                                                               </w:t>
            </w:r>
          </w:p>
        </w:tc>
        <w:tc>
          <w:tcPr>
            <w:tcW w:w="540" w:type="dxa"/>
          </w:tcPr>
          <w:p w:rsidR="002A65E1" w:rsidRDefault="002A65E1" w:rsidP="00DA555E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2A65E1" w:rsidTr="0040105F">
        <w:tc>
          <w:tcPr>
            <w:tcW w:w="4770" w:type="dxa"/>
          </w:tcPr>
          <w:p w:rsidR="002A65E1" w:rsidRPr="006824CC" w:rsidRDefault="002A65E1" w:rsidP="00DA555E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  <w:p w:rsidR="002A65E1" w:rsidRPr="006824CC" w:rsidRDefault="002A65E1" w:rsidP="00DA555E">
            <w:pPr>
              <w:rPr>
                <w:rFonts w:asciiTheme="majorHAnsi" w:hAnsiTheme="majorHAnsi"/>
              </w:rPr>
            </w:pPr>
            <w:r w:rsidRPr="006824CC">
              <w:rPr>
                <w:rFonts w:asciiTheme="majorHAnsi" w:hAnsiTheme="majorHAnsi"/>
                <w:lang w:val="en-US"/>
              </w:rPr>
              <w:t xml:space="preserve">are referenced </w:t>
            </w:r>
            <w:r w:rsidRPr="006824CC">
              <w:rPr>
                <w:rFonts w:asciiTheme="majorHAnsi" w:hAnsiTheme="majorHAnsi"/>
                <w:b/>
                <w:bCs/>
                <w:lang w:val="en-US"/>
              </w:rPr>
              <w:t>often</w:t>
            </w:r>
            <w:r w:rsidRPr="006824CC">
              <w:rPr>
                <w:rFonts w:asciiTheme="majorHAnsi" w:hAnsiTheme="majorHAnsi"/>
                <w:lang w:val="en-US"/>
              </w:rPr>
              <w:t xml:space="preserve"> </w:t>
            </w:r>
            <w:r w:rsidRPr="006824CC">
              <w:rPr>
                <w:rFonts w:asciiTheme="majorHAnsi" w:hAnsiTheme="majorHAnsi"/>
                <w:b/>
                <w:bCs/>
                <w:lang w:val="en-US"/>
              </w:rPr>
              <w:t>during</w:t>
            </w:r>
            <w:r w:rsidRPr="006824CC">
              <w:rPr>
                <w:rFonts w:asciiTheme="majorHAnsi" w:hAnsiTheme="majorHAnsi"/>
                <w:lang w:val="en-US"/>
              </w:rPr>
              <w:t xml:space="preserve"> instruction   </w:t>
            </w:r>
          </w:p>
          <w:p w:rsidR="002A65E1" w:rsidRPr="006824CC" w:rsidRDefault="002A65E1" w:rsidP="00DA555E">
            <w:pPr>
              <w:rPr>
                <w:rFonts w:asciiTheme="majorHAnsi" w:hAnsiTheme="majorHAnsi"/>
                <w:sz w:val="8"/>
                <w:szCs w:val="8"/>
              </w:rPr>
            </w:pPr>
          </w:p>
        </w:tc>
        <w:tc>
          <w:tcPr>
            <w:tcW w:w="540" w:type="dxa"/>
          </w:tcPr>
          <w:p w:rsidR="002A65E1" w:rsidRDefault="002A65E1" w:rsidP="00DA555E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2A65E1" w:rsidTr="0040105F">
        <w:tc>
          <w:tcPr>
            <w:tcW w:w="4770" w:type="dxa"/>
          </w:tcPr>
          <w:p w:rsidR="002A65E1" w:rsidRPr="006824CC" w:rsidRDefault="002A65E1" w:rsidP="00DA555E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  <w:r w:rsidRPr="006824CC">
              <w:rPr>
                <w:rFonts w:asciiTheme="majorHAnsi" w:hAnsiTheme="majorHAnsi"/>
                <w:lang w:val="en-US"/>
              </w:rPr>
              <w:t xml:space="preserve">             </w:t>
            </w:r>
          </w:p>
          <w:p w:rsidR="002A65E1" w:rsidRDefault="002A65E1" w:rsidP="00DA555E">
            <w:pPr>
              <w:rPr>
                <w:lang w:val="en-US"/>
              </w:rPr>
            </w:pPr>
            <w:r w:rsidRPr="006824CC">
              <w:rPr>
                <w:rFonts w:asciiTheme="majorHAnsi" w:hAnsiTheme="majorHAnsi"/>
                <w:lang w:val="en-US"/>
              </w:rPr>
              <w:t xml:space="preserve">are </w:t>
            </w:r>
            <w:r w:rsidRPr="006824CC">
              <w:rPr>
                <w:rFonts w:asciiTheme="majorHAnsi" w:hAnsiTheme="majorHAnsi"/>
                <w:b/>
                <w:bCs/>
                <w:lang w:val="en-US"/>
              </w:rPr>
              <w:t>visible/accessible</w:t>
            </w:r>
            <w:r w:rsidRPr="006824CC">
              <w:rPr>
                <w:rFonts w:asciiTheme="majorHAnsi" w:hAnsiTheme="majorHAnsi"/>
              </w:rPr>
              <w:t xml:space="preserve"> </w:t>
            </w:r>
            <w:r w:rsidRPr="006824CC">
              <w:rPr>
                <w:rFonts w:asciiTheme="majorHAnsi" w:hAnsiTheme="majorHAnsi"/>
                <w:lang w:val="en-US"/>
              </w:rPr>
              <w:t>in the classroom</w:t>
            </w:r>
            <w:r w:rsidRPr="006824CC">
              <w:rPr>
                <w:lang w:val="en-US"/>
              </w:rPr>
              <w:t xml:space="preserve">   </w:t>
            </w:r>
          </w:p>
          <w:p w:rsidR="002A65E1" w:rsidRPr="006824CC" w:rsidRDefault="002A65E1" w:rsidP="00DA555E">
            <w:pPr>
              <w:rPr>
                <w:sz w:val="8"/>
                <w:szCs w:val="8"/>
                <w:lang w:val="en-US"/>
              </w:rPr>
            </w:pPr>
            <w:r w:rsidRPr="006824CC">
              <w:rPr>
                <w:lang w:val="en-US"/>
              </w:rPr>
              <w:t xml:space="preserve">                                </w:t>
            </w:r>
          </w:p>
        </w:tc>
        <w:tc>
          <w:tcPr>
            <w:tcW w:w="540" w:type="dxa"/>
          </w:tcPr>
          <w:p w:rsidR="002A65E1" w:rsidRDefault="002A65E1" w:rsidP="00DA555E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</w:tbl>
    <w:p w:rsidR="002A65E1" w:rsidRPr="003720A3" w:rsidRDefault="00946DA7" w:rsidP="002A65E1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noProof/>
          <w:sz w:val="28"/>
          <w:szCs w:val="28"/>
          <w:lang w:eastAsia="en-CA"/>
        </w:rPr>
        <w:pict>
          <v:shape id="_x0000_s1028" type="#_x0000_t53" style="position:absolute;margin-left:36.75pt;margin-top:13.65pt;width:151.5pt;height:24pt;z-index:251902976;mso-position-horizontal-relative:text;mso-position-vertical-relative:text" fillcolor="#fabf8f [1945]" strokeweight="1pt"/>
        </w:pict>
      </w:r>
    </w:p>
    <w:p w:rsidR="002A65E1" w:rsidRPr="004D6339" w:rsidRDefault="002A65E1" w:rsidP="002A65E1">
      <w:pPr>
        <w:pStyle w:val="NoSpacing"/>
        <w:tabs>
          <w:tab w:val="left" w:pos="3315"/>
        </w:tabs>
        <w:rPr>
          <w:rFonts w:ascii="Garamond" w:hAnsi="Garamond"/>
        </w:rPr>
      </w:pPr>
    </w:p>
    <w:p w:rsidR="002A65E1" w:rsidRDefault="002A65E1" w:rsidP="002A65E1">
      <w:pPr>
        <w:pStyle w:val="NoSpacing"/>
        <w:tabs>
          <w:tab w:val="left" w:pos="4590"/>
        </w:tabs>
        <w:rPr>
          <w:rFonts w:ascii="Garamond" w:hAnsi="Garamond"/>
          <w:sz w:val="8"/>
          <w:szCs w:val="8"/>
        </w:rPr>
      </w:pPr>
    </w:p>
    <w:p w:rsidR="002A65E1" w:rsidRDefault="00946DA7" w:rsidP="002A65E1">
      <w:pPr>
        <w:pStyle w:val="NoSpacing"/>
        <w:rPr>
          <w:rFonts w:asciiTheme="majorHAnsi" w:hAnsiTheme="majorHAnsi"/>
          <w:b/>
          <w:sz w:val="28"/>
          <w:szCs w:val="28"/>
        </w:rPr>
      </w:pPr>
      <w:r w:rsidRPr="00946DA7">
        <w:rPr>
          <w:rFonts w:asciiTheme="majorHAnsi" w:hAnsiTheme="majorHAnsi"/>
          <w:b/>
          <w:noProof/>
          <w:sz w:val="16"/>
          <w:szCs w:val="16"/>
          <w:lang w:val="en-US" w:eastAsia="zh-TW"/>
        </w:rPr>
        <w:pict>
          <v:shape id="_x0000_s1030" type="#_x0000_t202" style="position:absolute;margin-left:44.35pt;margin-top:7.05pt;width:137.8pt;height:37.5pt;z-index:251913216;mso-width-relative:margin;mso-height-relative:margin">
            <v:textbox style="mso-next-textbox:#_x0000_s1030">
              <w:txbxContent>
                <w:p w:rsidR="00570D5A" w:rsidRDefault="00570D5A" w:rsidP="009B37B6">
                  <w:pPr>
                    <w:pStyle w:val="NoSpacing"/>
                    <w:jc w:val="center"/>
                    <w:rPr>
                      <w:sz w:val="16"/>
                      <w:szCs w:val="16"/>
                    </w:rPr>
                  </w:pPr>
                  <w:r w:rsidRPr="009B37B6">
                    <w:rPr>
                      <w:b/>
                      <w:sz w:val="16"/>
                      <w:szCs w:val="16"/>
                    </w:rPr>
                    <w:t>Source:</w:t>
                  </w:r>
                  <w:r w:rsidRPr="009B37B6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B37B6">
                    <w:rPr>
                      <w:sz w:val="16"/>
                      <w:szCs w:val="16"/>
                    </w:rPr>
                    <w:t>EduGains</w:t>
                  </w:r>
                  <w:proofErr w:type="spellEnd"/>
                  <w:r w:rsidRPr="009B37B6">
                    <w:rPr>
                      <w:sz w:val="16"/>
                      <w:szCs w:val="16"/>
                    </w:rPr>
                    <w:t xml:space="preserve"> Video Series</w:t>
                  </w:r>
                </w:p>
                <w:p w:rsidR="00570D5A" w:rsidRDefault="00570D5A" w:rsidP="009B37B6">
                  <w:pPr>
                    <w:pStyle w:val="NoSpacing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Learning Goals &amp; Success Criteria</w:t>
                  </w:r>
                </w:p>
                <w:p w:rsidR="00570D5A" w:rsidRPr="009B37B6" w:rsidRDefault="00570D5A" w:rsidP="009B37B6">
                  <w:pPr>
                    <w:pStyle w:val="NoSpacing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Viewing Guide</w:t>
                  </w:r>
                </w:p>
                <w:p w:rsidR="00570D5A" w:rsidRDefault="00570D5A" w:rsidP="009B37B6">
                  <w:pPr>
                    <w:pStyle w:val="NoSpacing"/>
                  </w:pPr>
                </w:p>
                <w:p w:rsidR="00570D5A" w:rsidRPr="009B37B6" w:rsidRDefault="00570D5A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9B37B6" w:rsidRPr="009B37B6" w:rsidRDefault="009B37B6" w:rsidP="009B37B6">
      <w:pPr>
        <w:rPr>
          <w:rFonts w:asciiTheme="majorHAnsi" w:hAnsiTheme="majorHAnsi"/>
          <w:b/>
          <w:sz w:val="16"/>
          <w:szCs w:val="16"/>
        </w:rPr>
      </w:pPr>
      <w:r>
        <w:rPr>
          <w:rFonts w:asciiTheme="majorHAnsi" w:hAnsiTheme="majorHAnsi"/>
          <w:b/>
          <w:sz w:val="16"/>
          <w:szCs w:val="16"/>
        </w:rPr>
        <w:t xml:space="preserve">                   </w:t>
      </w:r>
    </w:p>
    <w:p w:rsidR="009B37B6" w:rsidRPr="009B37B6" w:rsidRDefault="009B37B6" w:rsidP="009B37B6">
      <w:pPr>
        <w:pStyle w:val="NoSpacing"/>
      </w:pPr>
    </w:p>
    <w:p w:rsidR="00EA6017" w:rsidRDefault="00570D5A" w:rsidP="00E3759A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noProof/>
          <w:sz w:val="28"/>
          <w:szCs w:val="28"/>
          <w:lang w:eastAsia="en-CA"/>
        </w:rPr>
        <w:drawing>
          <wp:anchor distT="0" distB="0" distL="114300" distR="114300" simplePos="0" relativeHeight="251909120" behindDoc="1" locked="0" layoutInCell="1" allowOverlap="1">
            <wp:simplePos x="0" y="0"/>
            <wp:positionH relativeFrom="column">
              <wp:posOffset>1000125</wp:posOffset>
            </wp:positionH>
            <wp:positionV relativeFrom="paragraph">
              <wp:posOffset>255905</wp:posOffset>
            </wp:positionV>
            <wp:extent cx="800100" cy="276225"/>
            <wp:effectExtent l="19050" t="0" r="0" b="0"/>
            <wp:wrapTight wrapText="bothSides">
              <wp:wrapPolygon edited="0">
                <wp:start x="-514" y="0"/>
                <wp:lineTo x="-514" y="20855"/>
                <wp:lineTo x="21600" y="20855"/>
                <wp:lineTo x="21600" y="0"/>
                <wp:lineTo x="-514" y="0"/>
              </wp:wrapPolygon>
            </wp:wrapTight>
            <wp:docPr id="27" name="Picture 24" descr="DP Original Logo With Tex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P Original Logo With Text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A6017">
        <w:rPr>
          <w:rFonts w:asciiTheme="majorHAnsi" w:hAnsiTheme="majorHAnsi"/>
          <w:b/>
          <w:noProof/>
          <w:sz w:val="28"/>
          <w:szCs w:val="28"/>
          <w:lang w:eastAsia="en-CA"/>
        </w:rPr>
        <w:drawing>
          <wp:anchor distT="0" distB="0" distL="114300" distR="114300" simplePos="0" relativeHeight="251911168" behindDoc="1" locked="0" layoutInCell="1" allowOverlap="1">
            <wp:simplePos x="0" y="0"/>
            <wp:positionH relativeFrom="column">
              <wp:posOffset>4876800</wp:posOffset>
            </wp:positionH>
            <wp:positionV relativeFrom="paragraph">
              <wp:posOffset>255905</wp:posOffset>
            </wp:positionV>
            <wp:extent cx="800100" cy="276225"/>
            <wp:effectExtent l="19050" t="0" r="0" b="0"/>
            <wp:wrapTight wrapText="bothSides">
              <wp:wrapPolygon edited="0">
                <wp:start x="-514" y="0"/>
                <wp:lineTo x="-514" y="20855"/>
                <wp:lineTo x="21600" y="20855"/>
                <wp:lineTo x="21600" y="0"/>
                <wp:lineTo x="-514" y="0"/>
              </wp:wrapPolygon>
            </wp:wrapTight>
            <wp:docPr id="28" name="Picture 24" descr="DP Original Logo With Tex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P Original Logo With Text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F3C15" w:rsidRDefault="004F3C15" w:rsidP="00E3759A">
      <w:pPr>
        <w:pStyle w:val="NoSpacing"/>
        <w:rPr>
          <w:rFonts w:asciiTheme="majorHAnsi" w:hAnsiTheme="majorHAnsi"/>
          <w:b/>
          <w:sz w:val="28"/>
          <w:szCs w:val="28"/>
        </w:rPr>
      </w:pPr>
    </w:p>
    <w:p w:rsidR="004F3C15" w:rsidRDefault="004F3C15" w:rsidP="00E3759A">
      <w:pPr>
        <w:pStyle w:val="NoSpacing"/>
        <w:rPr>
          <w:rFonts w:asciiTheme="majorHAnsi" w:hAnsiTheme="majorHAnsi"/>
          <w:b/>
          <w:sz w:val="28"/>
          <w:szCs w:val="28"/>
        </w:rPr>
      </w:pPr>
    </w:p>
    <w:p w:rsidR="00295D5B" w:rsidRPr="004F3C15" w:rsidRDefault="00BA10A8" w:rsidP="00E3759A">
      <w:pPr>
        <w:pStyle w:val="NoSpacing"/>
        <w:rPr>
          <w:rFonts w:asciiTheme="majorHAnsi" w:hAnsiTheme="majorHAnsi"/>
          <w:b/>
          <w:color w:val="0070C0"/>
          <w:sz w:val="20"/>
          <w:szCs w:val="20"/>
        </w:rPr>
      </w:pPr>
      <w:r>
        <w:rPr>
          <w:rFonts w:asciiTheme="majorHAnsi" w:hAnsiTheme="majorHAnsi"/>
          <w:b/>
          <w:noProof/>
          <w:color w:val="0070C0"/>
          <w:sz w:val="20"/>
          <w:szCs w:val="20"/>
          <w:lang w:eastAsia="en-CA"/>
        </w:rPr>
        <w:lastRenderedPageBreak/>
        <w:drawing>
          <wp:anchor distT="0" distB="0" distL="114300" distR="114300" simplePos="0" relativeHeight="251901952" behindDoc="1" locked="0" layoutInCell="1" allowOverlap="1">
            <wp:simplePos x="0" y="0"/>
            <wp:positionH relativeFrom="column">
              <wp:posOffset>2543175</wp:posOffset>
            </wp:positionH>
            <wp:positionV relativeFrom="paragraph">
              <wp:posOffset>-200025</wp:posOffset>
            </wp:positionV>
            <wp:extent cx="561975" cy="495300"/>
            <wp:effectExtent l="19050" t="0" r="9525" b="0"/>
            <wp:wrapTight wrapText="bothSides">
              <wp:wrapPolygon edited="0">
                <wp:start x="-732" y="0"/>
                <wp:lineTo x="-732" y="20769"/>
                <wp:lineTo x="21966" y="20769"/>
                <wp:lineTo x="21966" y="0"/>
                <wp:lineTo x="-732" y="0"/>
              </wp:wrapPolygon>
            </wp:wrapTight>
            <wp:docPr id="21" name="Picture 1" descr="MC910216978[1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9" name="Picture 7" descr="MC910216978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3759A" w:rsidRPr="00D908D3" w:rsidRDefault="00E3759A" w:rsidP="00E3759A">
      <w:pPr>
        <w:pStyle w:val="NoSpacing"/>
        <w:rPr>
          <w:rFonts w:asciiTheme="majorHAnsi" w:hAnsiTheme="majorHAnsi"/>
          <w:b/>
          <w:color w:val="006600"/>
          <w:sz w:val="28"/>
          <w:szCs w:val="28"/>
        </w:rPr>
      </w:pPr>
      <w:r w:rsidRPr="00A00546">
        <w:rPr>
          <w:rFonts w:asciiTheme="majorHAnsi" w:hAnsiTheme="majorHAnsi"/>
          <w:b/>
          <w:color w:val="006600"/>
          <w:sz w:val="28"/>
          <w:szCs w:val="28"/>
        </w:rPr>
        <w:t>Success Criteria</w:t>
      </w:r>
      <w:r w:rsidRPr="00D908D3">
        <w:rPr>
          <w:rFonts w:asciiTheme="majorHAnsi" w:hAnsiTheme="majorHAnsi"/>
          <w:color w:val="006600"/>
          <w:sz w:val="28"/>
          <w:szCs w:val="28"/>
        </w:rPr>
        <w:t xml:space="preserve"> </w:t>
      </w:r>
      <w:r w:rsidRPr="00D908D3">
        <w:rPr>
          <w:rFonts w:asciiTheme="majorHAnsi" w:hAnsiTheme="majorHAnsi"/>
          <w:b/>
          <w:color w:val="FF0000"/>
          <w:sz w:val="28"/>
          <w:szCs w:val="28"/>
        </w:rPr>
        <w:t>Checklist</w:t>
      </w:r>
      <w:r w:rsidRPr="00D908D3">
        <w:rPr>
          <w:rFonts w:asciiTheme="majorHAnsi" w:hAnsiTheme="majorHAnsi"/>
          <w:b/>
          <w:noProof/>
          <w:color w:val="006600"/>
          <w:sz w:val="28"/>
          <w:szCs w:val="28"/>
          <w:lang w:eastAsia="en-CA"/>
        </w:rPr>
        <w:drawing>
          <wp:anchor distT="0" distB="0" distL="114300" distR="114300" simplePos="0" relativeHeight="251882496" behindDoc="0" locked="0" layoutInCell="1" allowOverlap="1">
            <wp:simplePos x="0" y="0"/>
            <wp:positionH relativeFrom="column">
              <wp:posOffset>12049125</wp:posOffset>
            </wp:positionH>
            <wp:positionV relativeFrom="paragraph">
              <wp:posOffset>1395095</wp:posOffset>
            </wp:positionV>
            <wp:extent cx="333375" cy="342900"/>
            <wp:effectExtent l="19050" t="0" r="9525" b="0"/>
            <wp:wrapNone/>
            <wp:docPr id="15" name="Picture 1" descr="MC910216978[1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16" name="Picture 7" descr="MC91021697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908D3">
        <w:rPr>
          <w:rFonts w:asciiTheme="majorHAnsi" w:hAnsiTheme="majorHAnsi"/>
          <w:b/>
          <w:noProof/>
          <w:color w:val="006600"/>
          <w:sz w:val="28"/>
          <w:szCs w:val="28"/>
          <w:lang w:eastAsia="en-CA"/>
        </w:rPr>
        <w:drawing>
          <wp:anchor distT="0" distB="0" distL="114300" distR="114300" simplePos="0" relativeHeight="251881472" behindDoc="0" locked="0" layoutInCell="1" allowOverlap="1">
            <wp:simplePos x="0" y="0"/>
            <wp:positionH relativeFrom="column">
              <wp:posOffset>11896725</wp:posOffset>
            </wp:positionH>
            <wp:positionV relativeFrom="paragraph">
              <wp:posOffset>1242695</wp:posOffset>
            </wp:positionV>
            <wp:extent cx="333375" cy="342900"/>
            <wp:effectExtent l="19050" t="0" r="9525" b="0"/>
            <wp:wrapNone/>
            <wp:docPr id="16" name="Picture 1" descr="MC910216978[1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16" name="Picture 7" descr="MC91021697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6A24">
        <w:rPr>
          <w:rFonts w:asciiTheme="majorHAnsi" w:hAnsiTheme="majorHAnsi"/>
          <w:b/>
          <w:color w:val="FF0000"/>
          <w:sz w:val="28"/>
          <w:szCs w:val="28"/>
        </w:rPr>
        <w:t xml:space="preserve">      </w:t>
      </w:r>
    </w:p>
    <w:p w:rsidR="00E3759A" w:rsidRPr="008C3FBD" w:rsidRDefault="00E3759A" w:rsidP="00E3759A">
      <w:pPr>
        <w:pStyle w:val="NoSpacing"/>
        <w:rPr>
          <w:rFonts w:asciiTheme="majorHAnsi" w:hAnsiTheme="majorHAnsi"/>
          <w:b/>
          <w:sz w:val="30"/>
          <w:szCs w:val="30"/>
        </w:rPr>
      </w:pPr>
    </w:p>
    <w:tbl>
      <w:tblPr>
        <w:tblStyle w:val="TableGrid"/>
        <w:tblW w:w="5400" w:type="dxa"/>
        <w:tblInd w:w="-72" w:type="dxa"/>
        <w:tblLayout w:type="fixed"/>
        <w:tblLook w:val="04A0"/>
      </w:tblPr>
      <w:tblGrid>
        <w:gridCol w:w="4860"/>
        <w:gridCol w:w="540"/>
      </w:tblGrid>
      <w:tr w:rsidR="00E3759A" w:rsidTr="0040105F">
        <w:tc>
          <w:tcPr>
            <w:tcW w:w="5400" w:type="dxa"/>
            <w:gridSpan w:val="2"/>
            <w:shd w:val="clear" w:color="auto" w:fill="FABF8F" w:themeFill="accent6" w:themeFillTint="99"/>
          </w:tcPr>
          <w:p w:rsidR="00E3759A" w:rsidRPr="0095773D" w:rsidRDefault="00E3759A" w:rsidP="00BC6A24">
            <w:pPr>
              <w:rPr>
                <w:rFonts w:asciiTheme="majorHAnsi" w:hAnsiTheme="majorHAnsi"/>
                <w:sz w:val="8"/>
                <w:szCs w:val="8"/>
              </w:rPr>
            </w:pPr>
          </w:p>
          <w:p w:rsidR="00E3759A" w:rsidRDefault="00E3759A" w:rsidP="00BC6A24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Development of Success Criteria</w:t>
            </w:r>
          </w:p>
          <w:p w:rsidR="00E3759A" w:rsidRPr="0095773D" w:rsidRDefault="00E3759A" w:rsidP="00BC6A24">
            <w:pPr>
              <w:rPr>
                <w:rFonts w:asciiTheme="majorHAnsi" w:hAnsiTheme="majorHAnsi"/>
                <w:b/>
                <w:sz w:val="8"/>
                <w:szCs w:val="8"/>
              </w:rPr>
            </w:pPr>
          </w:p>
        </w:tc>
      </w:tr>
      <w:tr w:rsidR="00E3759A" w:rsidTr="0040105F">
        <w:tc>
          <w:tcPr>
            <w:tcW w:w="4860" w:type="dxa"/>
          </w:tcPr>
          <w:p w:rsidR="00E3759A" w:rsidRPr="0095773D" w:rsidRDefault="00E3759A" w:rsidP="00BC6A24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  <w:p w:rsidR="00E3759A" w:rsidRDefault="00E3759A" w:rsidP="00BC6A24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Success criteria</w:t>
            </w:r>
            <w:r w:rsidRPr="006824CC">
              <w:rPr>
                <w:rFonts w:asciiTheme="majorHAnsi" w:hAnsiTheme="majorHAnsi"/>
                <w:sz w:val="28"/>
                <w:szCs w:val="28"/>
              </w:rPr>
              <w:t>...</w:t>
            </w:r>
            <w:r>
              <w:rPr>
                <w:rFonts w:ascii="Palatino Linotype" w:hAnsi="Palatino Linotype"/>
                <w:b/>
                <w:noProof/>
                <w:sz w:val="26"/>
                <w:szCs w:val="26"/>
                <w:lang w:eastAsia="en-CA"/>
              </w:rPr>
              <w:t xml:space="preserve"> </w:t>
            </w:r>
            <w:r w:rsidRPr="003720A3">
              <w:rPr>
                <w:rFonts w:asciiTheme="majorHAnsi" w:hAnsiTheme="majorHAnsi"/>
                <w:noProof/>
                <w:sz w:val="28"/>
                <w:szCs w:val="28"/>
                <w:lang w:eastAsia="en-CA"/>
              </w:rPr>
              <w:drawing>
                <wp:anchor distT="0" distB="0" distL="114300" distR="114300" simplePos="0" relativeHeight="251883520" behindDoc="0" locked="0" layoutInCell="1" allowOverlap="1">
                  <wp:simplePos x="0" y="0"/>
                  <wp:positionH relativeFrom="column">
                    <wp:posOffset>10932795</wp:posOffset>
                  </wp:positionH>
                  <wp:positionV relativeFrom="paragraph">
                    <wp:posOffset>-670560</wp:posOffset>
                  </wp:positionV>
                  <wp:extent cx="333375" cy="342900"/>
                  <wp:effectExtent l="19050" t="0" r="9525" b="0"/>
                  <wp:wrapNone/>
                  <wp:docPr id="17" name="Picture 1" descr="MC910216978[1]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516" name="Picture 7" descr="MC910216978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3759A" w:rsidRPr="0095773D" w:rsidRDefault="00E3759A" w:rsidP="00BC6A24">
            <w:pPr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E3759A" w:rsidRDefault="00E3759A" w:rsidP="00BC6A24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3720A3">
              <w:rPr>
                <w:rFonts w:asciiTheme="majorHAnsi" w:hAnsiTheme="majorHAnsi"/>
                <w:b/>
                <w:color w:val="FF0000"/>
                <w:sz w:val="36"/>
                <w:szCs w:val="36"/>
              </w:rPr>
              <w:t>√</w:t>
            </w:r>
          </w:p>
        </w:tc>
      </w:tr>
      <w:tr w:rsidR="00E3759A" w:rsidTr="0040105F">
        <w:tc>
          <w:tcPr>
            <w:tcW w:w="4860" w:type="dxa"/>
          </w:tcPr>
          <w:p w:rsidR="00E3759A" w:rsidRPr="00E106D0" w:rsidRDefault="00E3759A" w:rsidP="00BC6A24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  <w:p w:rsidR="00E3759A" w:rsidRPr="00616744" w:rsidRDefault="00E3759A" w:rsidP="00BC6A24">
            <w:pPr>
              <w:rPr>
                <w:rFonts w:asciiTheme="majorHAnsi" w:hAnsiTheme="majorHAnsi"/>
              </w:rPr>
            </w:pPr>
            <w:r w:rsidRPr="00616744">
              <w:rPr>
                <w:rFonts w:asciiTheme="majorHAnsi" w:hAnsiTheme="majorHAnsi"/>
                <w:lang w:val="en-US"/>
              </w:rPr>
              <w:t xml:space="preserve">are the </w:t>
            </w:r>
            <w:r w:rsidRPr="00616744">
              <w:rPr>
                <w:rFonts w:asciiTheme="majorHAnsi" w:hAnsiTheme="majorHAnsi"/>
                <w:b/>
                <w:i/>
                <w:lang w:val="en-US"/>
              </w:rPr>
              <w:t>look-</w:t>
            </w:r>
            <w:proofErr w:type="spellStart"/>
            <w:r w:rsidRPr="00616744">
              <w:rPr>
                <w:rFonts w:asciiTheme="majorHAnsi" w:hAnsiTheme="majorHAnsi"/>
                <w:b/>
                <w:i/>
                <w:lang w:val="en-US"/>
              </w:rPr>
              <w:t>fors</w:t>
            </w:r>
            <w:proofErr w:type="spellEnd"/>
            <w:r w:rsidRPr="00616744">
              <w:rPr>
                <w:rFonts w:asciiTheme="majorHAnsi" w:hAnsiTheme="majorHAnsi"/>
                <w:lang w:val="en-US"/>
              </w:rPr>
              <w:t xml:space="preserve"> that students use to determine what progress they are making towards achieving the </w:t>
            </w:r>
            <w:r w:rsidRPr="00616744">
              <w:rPr>
                <w:rFonts w:asciiTheme="majorHAnsi" w:hAnsiTheme="majorHAnsi"/>
                <w:b/>
                <w:lang w:val="en-US"/>
              </w:rPr>
              <w:t>learning goals</w:t>
            </w:r>
            <w:r w:rsidRPr="00616744">
              <w:rPr>
                <w:rFonts w:asciiTheme="majorHAnsi" w:hAnsiTheme="majorHAnsi"/>
                <w:lang w:val="en-US"/>
              </w:rPr>
              <w:t xml:space="preserve">                                                        </w:t>
            </w:r>
          </w:p>
          <w:p w:rsidR="00E3759A" w:rsidRPr="00E106D0" w:rsidRDefault="00E3759A" w:rsidP="00BC6A24">
            <w:pPr>
              <w:rPr>
                <w:rFonts w:asciiTheme="majorHAnsi" w:hAnsiTheme="majorHAnsi"/>
                <w:sz w:val="8"/>
                <w:szCs w:val="8"/>
              </w:rPr>
            </w:pPr>
          </w:p>
        </w:tc>
        <w:tc>
          <w:tcPr>
            <w:tcW w:w="540" w:type="dxa"/>
          </w:tcPr>
          <w:p w:rsidR="00E3759A" w:rsidRDefault="00E3759A" w:rsidP="00BC6A24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E3759A" w:rsidTr="0040105F">
        <w:tc>
          <w:tcPr>
            <w:tcW w:w="4860" w:type="dxa"/>
          </w:tcPr>
          <w:p w:rsidR="00E3759A" w:rsidRPr="00E106D0" w:rsidRDefault="00E3759A" w:rsidP="00BC6A24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  <w:p w:rsidR="00E3759A" w:rsidRDefault="00E3759A" w:rsidP="00BC6A24">
            <w:pPr>
              <w:pStyle w:val="NoSpacing"/>
              <w:rPr>
                <w:rFonts w:asciiTheme="majorHAnsi" w:hAnsiTheme="majorHAnsi"/>
                <w:b/>
                <w:lang w:val="en-US"/>
              </w:rPr>
            </w:pPr>
            <w:r w:rsidRPr="00616744">
              <w:rPr>
                <w:rFonts w:asciiTheme="majorHAnsi" w:hAnsiTheme="majorHAnsi"/>
                <w:lang w:val="en-US"/>
              </w:rPr>
              <w:t xml:space="preserve">are connected to the </w:t>
            </w:r>
            <w:r w:rsidRPr="00616744">
              <w:rPr>
                <w:rFonts w:asciiTheme="majorHAnsi" w:hAnsiTheme="majorHAnsi"/>
                <w:b/>
                <w:lang w:val="en-US"/>
              </w:rPr>
              <w:t>achievement chart</w:t>
            </w:r>
          </w:p>
          <w:p w:rsidR="00E3759A" w:rsidRPr="00E106D0" w:rsidRDefault="00E3759A" w:rsidP="00BC6A24">
            <w:pPr>
              <w:pStyle w:val="NoSpacing"/>
              <w:rPr>
                <w:sz w:val="8"/>
                <w:szCs w:val="8"/>
                <w:lang w:val="en-US"/>
              </w:rPr>
            </w:pPr>
            <w:r w:rsidRPr="00BF72CC">
              <w:rPr>
                <w:lang w:val="en-US"/>
              </w:rPr>
              <w:t xml:space="preserve">                                               </w:t>
            </w:r>
            <w:r>
              <w:rPr>
                <w:lang w:val="en-US"/>
              </w:rPr>
              <w:t xml:space="preserve">                          </w:t>
            </w:r>
            <w:r w:rsidRPr="00BF72CC">
              <w:rPr>
                <w:lang w:val="en-US"/>
              </w:rPr>
              <w:t xml:space="preserve"> </w:t>
            </w:r>
          </w:p>
        </w:tc>
        <w:tc>
          <w:tcPr>
            <w:tcW w:w="540" w:type="dxa"/>
          </w:tcPr>
          <w:p w:rsidR="00E3759A" w:rsidRDefault="00E3759A" w:rsidP="00BC6A24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E3759A" w:rsidTr="0040105F">
        <w:tc>
          <w:tcPr>
            <w:tcW w:w="4860" w:type="dxa"/>
          </w:tcPr>
          <w:p w:rsidR="00E3759A" w:rsidRPr="0095773D" w:rsidRDefault="00E3759A" w:rsidP="00BC6A24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  <w:p w:rsidR="00E3759A" w:rsidRPr="00616744" w:rsidRDefault="00E3759A" w:rsidP="00BC6A24">
            <w:pPr>
              <w:rPr>
                <w:rFonts w:asciiTheme="majorHAnsi" w:hAnsiTheme="majorHAnsi"/>
                <w:b/>
                <w:lang w:val="en-US"/>
              </w:rPr>
            </w:pPr>
            <w:r w:rsidRPr="00616744">
              <w:rPr>
                <w:rFonts w:asciiTheme="majorHAnsi" w:hAnsiTheme="majorHAnsi"/>
                <w:lang w:val="en-US"/>
              </w:rPr>
              <w:t xml:space="preserve">are preferably </w:t>
            </w:r>
            <w:r w:rsidRPr="00616744">
              <w:rPr>
                <w:rFonts w:asciiTheme="majorHAnsi" w:hAnsiTheme="majorHAnsi"/>
                <w:b/>
                <w:lang w:val="en-US"/>
              </w:rPr>
              <w:t>co-constructed</w:t>
            </w:r>
            <w:r w:rsidRPr="00616744">
              <w:rPr>
                <w:rFonts w:asciiTheme="majorHAnsi" w:hAnsiTheme="majorHAnsi"/>
                <w:lang w:val="en-US"/>
              </w:rPr>
              <w:t xml:space="preserve"> </w:t>
            </w:r>
            <w:r w:rsidRPr="00616744">
              <w:rPr>
                <w:rFonts w:asciiTheme="majorHAnsi" w:hAnsiTheme="majorHAnsi"/>
                <w:b/>
                <w:lang w:val="en-US"/>
              </w:rPr>
              <w:t>with</w:t>
            </w:r>
            <w:r>
              <w:rPr>
                <w:rFonts w:asciiTheme="majorHAnsi" w:hAnsiTheme="majorHAnsi"/>
                <w:b/>
                <w:lang w:val="en-US"/>
              </w:rPr>
              <w:t xml:space="preserve"> teachers </w:t>
            </w:r>
            <w:r w:rsidRPr="00E97FED">
              <w:rPr>
                <w:rFonts w:asciiTheme="majorHAnsi" w:hAnsiTheme="majorHAnsi"/>
                <w:lang w:val="en-US"/>
              </w:rPr>
              <w:t>of the</w:t>
            </w:r>
            <w:r>
              <w:rPr>
                <w:rFonts w:asciiTheme="majorHAnsi" w:hAnsiTheme="majorHAnsi"/>
                <w:b/>
                <w:lang w:val="en-US"/>
              </w:rPr>
              <w:t xml:space="preserve"> </w:t>
            </w:r>
            <w:r w:rsidRPr="00E97FED">
              <w:rPr>
                <w:rFonts w:asciiTheme="majorHAnsi" w:hAnsiTheme="majorHAnsi"/>
                <w:lang w:val="en-US"/>
              </w:rPr>
              <w:t>same subject/course</w:t>
            </w:r>
            <w:r>
              <w:rPr>
                <w:rFonts w:asciiTheme="majorHAnsi" w:hAnsiTheme="majorHAnsi"/>
                <w:b/>
                <w:lang w:val="en-US"/>
              </w:rPr>
              <w:t xml:space="preserve"> </w:t>
            </w:r>
            <w:r w:rsidRPr="00616744">
              <w:rPr>
                <w:rFonts w:asciiTheme="majorHAnsi" w:hAnsiTheme="majorHAnsi"/>
                <w:i/>
                <w:lang w:val="en-US"/>
              </w:rPr>
              <w:t xml:space="preserve">first </w:t>
            </w:r>
            <w:r w:rsidRPr="00616744">
              <w:rPr>
                <w:rFonts w:asciiTheme="majorHAnsi" w:hAnsiTheme="majorHAnsi"/>
                <w:lang w:val="en-US"/>
              </w:rPr>
              <w:t>to ensure common understanding and common vision</w:t>
            </w:r>
            <w:r>
              <w:rPr>
                <w:rFonts w:asciiTheme="majorHAnsi" w:hAnsiTheme="majorHAnsi"/>
                <w:lang w:val="en-US"/>
              </w:rPr>
              <w:t xml:space="preserve"> </w:t>
            </w:r>
            <w:r w:rsidRPr="00E97FED">
              <w:rPr>
                <w:rFonts w:asciiTheme="majorHAnsi" w:hAnsiTheme="majorHAnsi"/>
                <w:b/>
                <w:lang w:val="en-US"/>
              </w:rPr>
              <w:t>between teachers</w:t>
            </w:r>
          </w:p>
          <w:p w:rsidR="00E3759A" w:rsidRPr="0095773D" w:rsidRDefault="00E3759A" w:rsidP="00BC6A24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</w:tc>
        <w:tc>
          <w:tcPr>
            <w:tcW w:w="540" w:type="dxa"/>
          </w:tcPr>
          <w:p w:rsidR="00E3759A" w:rsidRDefault="00E3759A" w:rsidP="00BC6A24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E3759A" w:rsidTr="0040105F">
        <w:tc>
          <w:tcPr>
            <w:tcW w:w="4860" w:type="dxa"/>
          </w:tcPr>
          <w:p w:rsidR="00E3759A" w:rsidRPr="006824CC" w:rsidRDefault="00E3759A" w:rsidP="00BC6A24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  <w:p w:rsidR="00E3759A" w:rsidRPr="00616744" w:rsidRDefault="00E3759A" w:rsidP="00BC6A24">
            <w:pPr>
              <w:rPr>
                <w:rFonts w:asciiTheme="majorHAnsi" w:hAnsiTheme="majorHAnsi"/>
                <w:lang w:val="en-US"/>
              </w:rPr>
            </w:pPr>
            <w:r w:rsidRPr="00616744">
              <w:rPr>
                <w:rFonts w:asciiTheme="majorHAnsi" w:hAnsiTheme="majorHAnsi"/>
                <w:lang w:val="en-US"/>
              </w:rPr>
              <w:t xml:space="preserve">are preferably </w:t>
            </w:r>
            <w:r w:rsidRPr="00616744">
              <w:rPr>
                <w:rFonts w:asciiTheme="majorHAnsi" w:hAnsiTheme="majorHAnsi"/>
                <w:b/>
                <w:lang w:val="en-US"/>
              </w:rPr>
              <w:t>co-constructed</w:t>
            </w:r>
            <w:r w:rsidRPr="00616744">
              <w:rPr>
                <w:rFonts w:asciiTheme="majorHAnsi" w:hAnsiTheme="majorHAnsi"/>
                <w:lang w:val="en-US"/>
              </w:rPr>
              <w:t xml:space="preserve"> </w:t>
            </w:r>
            <w:r w:rsidRPr="00616744">
              <w:rPr>
                <w:rFonts w:asciiTheme="majorHAnsi" w:hAnsiTheme="majorHAnsi"/>
                <w:b/>
                <w:lang w:val="en-US"/>
              </w:rPr>
              <w:t>with students</w:t>
            </w:r>
            <w:r w:rsidRPr="00616744">
              <w:rPr>
                <w:rFonts w:asciiTheme="majorHAnsi" w:hAnsiTheme="majorHAnsi"/>
                <w:lang w:val="en-US"/>
              </w:rPr>
              <w:t xml:space="preserve"> </w:t>
            </w:r>
            <w:r w:rsidRPr="00616744">
              <w:rPr>
                <w:rFonts w:asciiTheme="majorHAnsi" w:hAnsiTheme="majorHAnsi"/>
                <w:i/>
                <w:lang w:val="en-US"/>
              </w:rPr>
              <w:t>next</w:t>
            </w:r>
            <w:r w:rsidRPr="00616744">
              <w:rPr>
                <w:rFonts w:asciiTheme="majorHAnsi" w:hAnsiTheme="majorHAnsi"/>
                <w:lang w:val="en-US"/>
              </w:rPr>
              <w:t xml:space="preserve"> </w:t>
            </w:r>
            <w:r>
              <w:rPr>
                <w:rFonts w:asciiTheme="majorHAnsi" w:hAnsiTheme="majorHAnsi"/>
                <w:lang w:val="en-US"/>
              </w:rPr>
              <w:t xml:space="preserve"> </w:t>
            </w:r>
            <w:r w:rsidRPr="00616744">
              <w:rPr>
                <w:rFonts w:asciiTheme="majorHAnsi" w:hAnsiTheme="majorHAnsi"/>
                <w:lang w:val="en-US"/>
              </w:rPr>
              <w:t xml:space="preserve">to ensure common understanding and common vision </w:t>
            </w:r>
            <w:r w:rsidRPr="00616744">
              <w:rPr>
                <w:rFonts w:asciiTheme="majorHAnsi" w:hAnsiTheme="majorHAnsi"/>
                <w:b/>
                <w:lang w:val="en-US"/>
              </w:rPr>
              <w:t>between teacher and students</w:t>
            </w:r>
          </w:p>
          <w:p w:rsidR="00E3759A" w:rsidRPr="006824CC" w:rsidRDefault="00E3759A" w:rsidP="00BC6A24">
            <w:pPr>
              <w:rPr>
                <w:rFonts w:asciiTheme="majorHAnsi" w:hAnsiTheme="majorHAnsi"/>
                <w:sz w:val="8"/>
                <w:szCs w:val="8"/>
              </w:rPr>
            </w:pPr>
          </w:p>
        </w:tc>
        <w:tc>
          <w:tcPr>
            <w:tcW w:w="540" w:type="dxa"/>
          </w:tcPr>
          <w:p w:rsidR="00E3759A" w:rsidRDefault="00E3759A" w:rsidP="00BC6A24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E3759A" w:rsidTr="0040105F">
        <w:tc>
          <w:tcPr>
            <w:tcW w:w="4860" w:type="dxa"/>
          </w:tcPr>
          <w:p w:rsidR="00E3759A" w:rsidRPr="00616744" w:rsidRDefault="00E3759A" w:rsidP="00BC6A24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  <w:p w:rsidR="00E3759A" w:rsidRPr="00616744" w:rsidRDefault="00E3759A" w:rsidP="00BC6A24">
            <w:pPr>
              <w:rPr>
                <w:rFonts w:asciiTheme="majorHAnsi" w:hAnsiTheme="majorHAnsi"/>
              </w:rPr>
            </w:pPr>
            <w:r w:rsidRPr="00616744">
              <w:rPr>
                <w:rFonts w:asciiTheme="majorHAnsi" w:hAnsiTheme="majorHAnsi"/>
                <w:lang w:val="en-US"/>
              </w:rPr>
              <w:t xml:space="preserve">are expressed in </w:t>
            </w:r>
            <w:r w:rsidRPr="00616744">
              <w:rPr>
                <w:rFonts w:asciiTheme="majorHAnsi" w:hAnsiTheme="majorHAnsi"/>
                <w:b/>
                <w:lang w:val="en-US"/>
              </w:rPr>
              <w:t>student-friendly</w:t>
            </w:r>
            <w:r w:rsidRPr="00616744">
              <w:rPr>
                <w:rFonts w:asciiTheme="majorHAnsi" w:hAnsiTheme="majorHAnsi"/>
                <w:lang w:val="en-US"/>
              </w:rPr>
              <w:t xml:space="preserve"> language                                                                                      </w:t>
            </w:r>
          </w:p>
          <w:p w:rsidR="00E3759A" w:rsidRPr="00616744" w:rsidRDefault="00E3759A" w:rsidP="00BC6A24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</w:tc>
        <w:tc>
          <w:tcPr>
            <w:tcW w:w="540" w:type="dxa"/>
          </w:tcPr>
          <w:p w:rsidR="00E3759A" w:rsidRDefault="00E3759A" w:rsidP="00BC6A24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E3759A" w:rsidTr="0040105F">
        <w:tc>
          <w:tcPr>
            <w:tcW w:w="4860" w:type="dxa"/>
          </w:tcPr>
          <w:p w:rsidR="00E3759A" w:rsidRPr="00616744" w:rsidRDefault="00E3759A" w:rsidP="00BC6A24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  <w:p w:rsidR="00E3759A" w:rsidRPr="00616744" w:rsidRDefault="00E3759A" w:rsidP="00BC6A24">
            <w:pPr>
              <w:rPr>
                <w:rFonts w:asciiTheme="majorHAnsi" w:hAnsiTheme="majorHAnsi"/>
                <w:lang w:val="en-US"/>
              </w:rPr>
            </w:pPr>
            <w:r w:rsidRPr="00616744">
              <w:rPr>
                <w:rFonts w:asciiTheme="majorHAnsi" w:hAnsiTheme="majorHAnsi"/>
                <w:lang w:val="en-US"/>
              </w:rPr>
              <w:t xml:space="preserve">use verbs that are </w:t>
            </w:r>
            <w:r w:rsidRPr="00616744">
              <w:rPr>
                <w:rFonts w:asciiTheme="majorHAnsi" w:hAnsiTheme="majorHAnsi"/>
                <w:b/>
                <w:lang w:val="en-US"/>
              </w:rPr>
              <w:t>specific</w:t>
            </w:r>
            <w:r w:rsidRPr="00616744">
              <w:rPr>
                <w:rFonts w:asciiTheme="majorHAnsi" w:hAnsiTheme="majorHAnsi"/>
                <w:lang w:val="en-US"/>
              </w:rPr>
              <w:t xml:space="preserve"> and </w:t>
            </w:r>
            <w:r w:rsidRPr="00616744">
              <w:rPr>
                <w:rFonts w:asciiTheme="majorHAnsi" w:hAnsiTheme="majorHAnsi"/>
                <w:b/>
                <w:lang w:val="en-US"/>
              </w:rPr>
              <w:t>observable</w:t>
            </w:r>
          </w:p>
          <w:p w:rsidR="00E3759A" w:rsidRPr="00616744" w:rsidRDefault="00E3759A" w:rsidP="00BC6A24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</w:tc>
        <w:tc>
          <w:tcPr>
            <w:tcW w:w="540" w:type="dxa"/>
          </w:tcPr>
          <w:p w:rsidR="00E3759A" w:rsidRDefault="00E3759A" w:rsidP="00BC6A24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E3759A" w:rsidTr="0040105F">
        <w:tc>
          <w:tcPr>
            <w:tcW w:w="4860" w:type="dxa"/>
          </w:tcPr>
          <w:p w:rsidR="00E3759A" w:rsidRPr="00BD43AC" w:rsidRDefault="00E3759A" w:rsidP="00BC6A24">
            <w:pPr>
              <w:pStyle w:val="NoSpacing"/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  <w:p w:rsidR="00E3759A" w:rsidRPr="00BD43AC" w:rsidRDefault="00E3759A" w:rsidP="00BC6A24">
            <w:pPr>
              <w:pStyle w:val="NoSpacing"/>
              <w:rPr>
                <w:rFonts w:asciiTheme="majorHAnsi" w:hAnsiTheme="majorHAnsi"/>
                <w:lang w:val="en-US"/>
              </w:rPr>
            </w:pPr>
            <w:proofErr w:type="gramStart"/>
            <w:r w:rsidRPr="00AE2BA9">
              <w:rPr>
                <w:rFonts w:asciiTheme="majorHAnsi" w:hAnsiTheme="majorHAnsi"/>
                <w:lang w:val="en-US"/>
              </w:rPr>
              <w:t>are</w:t>
            </w:r>
            <w:proofErr w:type="gramEnd"/>
            <w:r w:rsidRPr="00AE2BA9">
              <w:rPr>
                <w:rFonts w:asciiTheme="majorHAnsi" w:hAnsiTheme="majorHAnsi"/>
                <w:lang w:val="en-US"/>
              </w:rPr>
              <w:t xml:space="preserve"> stated from</w:t>
            </w:r>
            <w:r>
              <w:rPr>
                <w:rFonts w:asciiTheme="majorHAnsi" w:hAnsiTheme="majorHAnsi"/>
                <w:lang w:val="en-US"/>
              </w:rPr>
              <w:t xml:space="preserve"> </w:t>
            </w:r>
            <w:r w:rsidRPr="00AE2BA9">
              <w:rPr>
                <w:rFonts w:asciiTheme="majorHAnsi" w:hAnsiTheme="majorHAnsi"/>
                <w:lang w:val="en-US"/>
              </w:rPr>
              <w:t xml:space="preserve">a </w:t>
            </w:r>
            <w:r w:rsidRPr="00AE2BA9">
              <w:rPr>
                <w:rFonts w:asciiTheme="majorHAnsi" w:hAnsiTheme="majorHAnsi"/>
                <w:b/>
                <w:bCs/>
                <w:lang w:val="en-US"/>
              </w:rPr>
              <w:t>student’s perspective</w:t>
            </w:r>
            <w:r w:rsidRPr="00AE2BA9">
              <w:rPr>
                <w:rFonts w:asciiTheme="majorHAnsi" w:hAnsiTheme="majorHAnsi"/>
                <w:lang w:val="en-US"/>
              </w:rPr>
              <w:t xml:space="preserve">:   </w:t>
            </w:r>
            <w:r w:rsidR="0040105F" w:rsidRPr="0040105F">
              <w:rPr>
                <w:rFonts w:asciiTheme="majorHAnsi" w:hAnsiTheme="majorHAnsi"/>
                <w:i/>
                <w:lang w:val="en-US"/>
              </w:rPr>
              <w:t>I can…</w:t>
            </w:r>
            <w:r w:rsidR="0040105F">
              <w:rPr>
                <w:rFonts w:asciiTheme="majorHAnsi" w:hAnsiTheme="majorHAnsi"/>
                <w:lang w:val="en-US"/>
              </w:rPr>
              <w:t xml:space="preserve">                  </w:t>
            </w:r>
            <w:r w:rsidRPr="00AE2BA9">
              <w:rPr>
                <w:rFonts w:asciiTheme="majorHAnsi" w:hAnsiTheme="majorHAnsi"/>
                <w:lang w:val="en-US"/>
              </w:rPr>
              <w:t xml:space="preserve"> </w:t>
            </w:r>
            <w:r w:rsidRPr="0040105F">
              <w:rPr>
                <w:rFonts w:asciiTheme="majorHAnsi" w:hAnsiTheme="majorHAnsi"/>
                <w:b/>
                <w:i/>
                <w:lang w:val="en-US"/>
              </w:rPr>
              <w:t xml:space="preserve">                                                                                  </w:t>
            </w:r>
          </w:p>
          <w:p w:rsidR="00E3759A" w:rsidRPr="00616744" w:rsidRDefault="00E3759A" w:rsidP="00BC6A24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</w:tc>
        <w:tc>
          <w:tcPr>
            <w:tcW w:w="540" w:type="dxa"/>
          </w:tcPr>
          <w:p w:rsidR="00E3759A" w:rsidRDefault="00E3759A" w:rsidP="00BC6A24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E3759A" w:rsidTr="0040105F">
        <w:tc>
          <w:tcPr>
            <w:tcW w:w="5400" w:type="dxa"/>
            <w:gridSpan w:val="2"/>
            <w:shd w:val="clear" w:color="auto" w:fill="FABF8F" w:themeFill="accent6" w:themeFillTint="99"/>
          </w:tcPr>
          <w:p w:rsidR="00E3759A" w:rsidRPr="0095773D" w:rsidRDefault="00E3759A" w:rsidP="00BC6A24">
            <w:pPr>
              <w:rPr>
                <w:rFonts w:asciiTheme="majorHAnsi" w:hAnsiTheme="majorHAnsi"/>
                <w:sz w:val="8"/>
                <w:szCs w:val="8"/>
              </w:rPr>
            </w:pPr>
          </w:p>
          <w:p w:rsidR="00E3759A" w:rsidRDefault="00E3759A" w:rsidP="00BC6A24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Implementation of Success Criteria</w:t>
            </w:r>
          </w:p>
          <w:p w:rsidR="00E3759A" w:rsidRPr="0095773D" w:rsidRDefault="00E3759A" w:rsidP="00BC6A24">
            <w:pPr>
              <w:rPr>
                <w:rFonts w:asciiTheme="majorHAnsi" w:hAnsiTheme="majorHAnsi"/>
                <w:b/>
                <w:sz w:val="8"/>
                <w:szCs w:val="8"/>
              </w:rPr>
            </w:pPr>
          </w:p>
        </w:tc>
      </w:tr>
      <w:tr w:rsidR="00E3759A" w:rsidTr="0040105F">
        <w:tc>
          <w:tcPr>
            <w:tcW w:w="4860" w:type="dxa"/>
          </w:tcPr>
          <w:p w:rsidR="00E3759A" w:rsidRPr="003720A3" w:rsidRDefault="00E3759A" w:rsidP="00BC6A24">
            <w:pPr>
              <w:rPr>
                <w:rFonts w:asciiTheme="majorHAnsi" w:hAnsiTheme="majorHAnsi"/>
                <w:sz w:val="16"/>
                <w:szCs w:val="16"/>
                <w:lang w:val="en-US"/>
              </w:rPr>
            </w:pPr>
          </w:p>
          <w:p w:rsidR="00E3759A" w:rsidRDefault="00E3759A" w:rsidP="00BC6A24">
            <w:pPr>
              <w:rPr>
                <w:rFonts w:asciiTheme="majorHAnsi" w:hAnsiTheme="majorHAnsi"/>
                <w:sz w:val="28"/>
                <w:szCs w:val="28"/>
                <w:lang w:val="en-US"/>
              </w:rPr>
            </w:pPr>
            <w:r>
              <w:rPr>
                <w:rFonts w:asciiTheme="majorHAnsi" w:hAnsiTheme="majorHAnsi"/>
                <w:sz w:val="28"/>
                <w:szCs w:val="28"/>
                <w:lang w:val="en-US"/>
              </w:rPr>
              <w:t>Success Criteria…</w:t>
            </w:r>
          </w:p>
          <w:p w:rsidR="00E3759A" w:rsidRPr="003720A3" w:rsidRDefault="00E3759A" w:rsidP="00BC6A24">
            <w:pPr>
              <w:rPr>
                <w:rFonts w:asciiTheme="majorHAnsi" w:hAnsiTheme="majorHAnsi"/>
                <w:sz w:val="16"/>
                <w:szCs w:val="16"/>
                <w:lang w:val="en-US"/>
              </w:rPr>
            </w:pPr>
          </w:p>
        </w:tc>
        <w:tc>
          <w:tcPr>
            <w:tcW w:w="540" w:type="dxa"/>
          </w:tcPr>
          <w:p w:rsidR="00E3759A" w:rsidRDefault="00E3759A" w:rsidP="00BC6A24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E3759A" w:rsidTr="0040105F">
        <w:tc>
          <w:tcPr>
            <w:tcW w:w="4860" w:type="dxa"/>
          </w:tcPr>
          <w:p w:rsidR="00E3759A" w:rsidRPr="006824CC" w:rsidRDefault="00E3759A" w:rsidP="00BC6A24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  <w:p w:rsidR="00E3759A" w:rsidRPr="006824CC" w:rsidRDefault="00E3759A" w:rsidP="00BC6A24">
            <w:pPr>
              <w:rPr>
                <w:rFonts w:asciiTheme="majorHAnsi" w:hAnsiTheme="majorHAnsi"/>
                <w:lang w:val="en-US"/>
              </w:rPr>
            </w:pPr>
            <w:r w:rsidRPr="006824CC">
              <w:rPr>
                <w:rFonts w:asciiTheme="majorHAnsi" w:hAnsiTheme="majorHAnsi"/>
                <w:lang w:val="en-US"/>
              </w:rPr>
              <w:t xml:space="preserve">are shared with students at the </w:t>
            </w:r>
            <w:r w:rsidRPr="006824CC">
              <w:rPr>
                <w:rFonts w:asciiTheme="majorHAnsi" w:hAnsiTheme="majorHAnsi"/>
                <w:b/>
                <w:bCs/>
                <w:lang w:val="en-US"/>
              </w:rPr>
              <w:t>outset</w:t>
            </w:r>
            <w:r w:rsidRPr="006824CC">
              <w:rPr>
                <w:rFonts w:asciiTheme="majorHAnsi" w:hAnsiTheme="majorHAnsi"/>
                <w:lang w:val="en-US"/>
              </w:rPr>
              <w:t xml:space="preserve"> of  instruction </w:t>
            </w:r>
            <w:r w:rsidRPr="006824CC">
              <w:rPr>
                <w:rFonts w:asciiTheme="majorHAnsi" w:hAnsiTheme="majorHAnsi"/>
                <w:b/>
                <w:bCs/>
                <w:lang w:val="en-US"/>
              </w:rPr>
              <w:t xml:space="preserve">and/or </w:t>
            </w:r>
            <w:r w:rsidRPr="006824CC">
              <w:rPr>
                <w:rFonts w:asciiTheme="majorHAnsi" w:hAnsiTheme="majorHAnsi"/>
                <w:lang w:val="en-US"/>
              </w:rPr>
              <w:t xml:space="preserve">as the </w:t>
            </w:r>
            <w:r w:rsidRPr="006824CC">
              <w:rPr>
                <w:rFonts w:asciiTheme="majorHAnsi" w:hAnsiTheme="majorHAnsi"/>
                <w:b/>
                <w:bCs/>
                <w:lang w:val="en-US"/>
              </w:rPr>
              <w:t>lesson/unit unfolds</w:t>
            </w:r>
            <w:r w:rsidRPr="006824CC">
              <w:rPr>
                <w:rFonts w:asciiTheme="majorHAnsi" w:hAnsiTheme="majorHAnsi"/>
                <w:lang w:val="en-US"/>
              </w:rPr>
              <w:t xml:space="preserve">                                                                                                    </w:t>
            </w:r>
          </w:p>
          <w:p w:rsidR="00E3759A" w:rsidRPr="006824CC" w:rsidRDefault="00E3759A" w:rsidP="00BC6A24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</w:tc>
        <w:tc>
          <w:tcPr>
            <w:tcW w:w="540" w:type="dxa"/>
          </w:tcPr>
          <w:p w:rsidR="00E3759A" w:rsidRDefault="00E3759A" w:rsidP="00BC6A24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E3759A" w:rsidTr="0040105F">
        <w:tc>
          <w:tcPr>
            <w:tcW w:w="4860" w:type="dxa"/>
          </w:tcPr>
          <w:p w:rsidR="00E3759A" w:rsidRPr="006824CC" w:rsidRDefault="00E3759A" w:rsidP="00BC6A24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  <w:r w:rsidRPr="006824CC">
              <w:rPr>
                <w:rFonts w:asciiTheme="majorHAnsi" w:hAnsiTheme="majorHAnsi"/>
                <w:lang w:val="en-US"/>
              </w:rPr>
              <w:t xml:space="preserve"> </w:t>
            </w:r>
          </w:p>
          <w:p w:rsidR="00E3759A" w:rsidRPr="006824CC" w:rsidRDefault="00E3759A" w:rsidP="00BC6A24">
            <w:pPr>
              <w:rPr>
                <w:rFonts w:asciiTheme="majorHAnsi" w:hAnsiTheme="majorHAnsi"/>
                <w:lang w:val="en-US"/>
              </w:rPr>
            </w:pPr>
            <w:r w:rsidRPr="006824CC">
              <w:rPr>
                <w:rFonts w:asciiTheme="majorHAnsi" w:hAnsiTheme="majorHAnsi"/>
                <w:lang w:val="en-US"/>
              </w:rPr>
              <w:t xml:space="preserve">are clearly understood by </w:t>
            </w:r>
            <w:r w:rsidRPr="006824CC">
              <w:rPr>
                <w:rFonts w:asciiTheme="majorHAnsi" w:hAnsiTheme="majorHAnsi"/>
                <w:b/>
                <w:bCs/>
                <w:lang w:val="en-US"/>
              </w:rPr>
              <w:t>both</w:t>
            </w:r>
            <w:r w:rsidRPr="006824CC">
              <w:rPr>
                <w:rFonts w:asciiTheme="majorHAnsi" w:hAnsiTheme="majorHAnsi"/>
                <w:lang w:val="en-US"/>
              </w:rPr>
              <w:t xml:space="preserve"> </w:t>
            </w:r>
            <w:r w:rsidRPr="006824CC">
              <w:rPr>
                <w:rFonts w:asciiTheme="majorHAnsi" w:hAnsiTheme="majorHAnsi"/>
                <w:b/>
                <w:bCs/>
                <w:lang w:val="en-US"/>
              </w:rPr>
              <w:t>teachers</w:t>
            </w:r>
            <w:r w:rsidRPr="006824CC">
              <w:rPr>
                <w:rFonts w:asciiTheme="majorHAnsi" w:hAnsiTheme="majorHAnsi"/>
                <w:lang w:val="en-US"/>
              </w:rPr>
              <w:t xml:space="preserve"> and </w:t>
            </w:r>
            <w:r w:rsidRPr="006824CC">
              <w:rPr>
                <w:rFonts w:asciiTheme="majorHAnsi" w:hAnsiTheme="majorHAnsi"/>
                <w:b/>
                <w:bCs/>
                <w:lang w:val="en-US"/>
              </w:rPr>
              <w:t>students</w:t>
            </w:r>
            <w:r w:rsidRPr="006824CC">
              <w:rPr>
                <w:rFonts w:asciiTheme="majorHAnsi" w:hAnsiTheme="majorHAnsi"/>
                <w:lang w:val="en-US"/>
              </w:rPr>
              <w:t xml:space="preserve">  and a </w:t>
            </w:r>
            <w:r w:rsidRPr="006824CC">
              <w:rPr>
                <w:rFonts w:asciiTheme="majorHAnsi" w:hAnsiTheme="majorHAnsi"/>
                <w:b/>
                <w:bCs/>
                <w:lang w:val="en-US"/>
              </w:rPr>
              <w:t xml:space="preserve">common vision </w:t>
            </w:r>
            <w:r>
              <w:rPr>
                <w:rFonts w:asciiTheme="majorHAnsi" w:hAnsiTheme="majorHAnsi"/>
                <w:lang w:val="en-US"/>
              </w:rPr>
              <w:t>is shared</w:t>
            </w:r>
          </w:p>
          <w:p w:rsidR="00E3759A" w:rsidRPr="006824CC" w:rsidRDefault="00E3759A" w:rsidP="00BC6A24">
            <w:pPr>
              <w:pStyle w:val="NoSpacing"/>
              <w:rPr>
                <w:sz w:val="8"/>
                <w:szCs w:val="8"/>
                <w:lang w:val="en-US"/>
              </w:rPr>
            </w:pPr>
            <w:r>
              <w:rPr>
                <w:lang w:val="en-US"/>
              </w:rPr>
              <w:t xml:space="preserve">     </w:t>
            </w:r>
            <w:r w:rsidRPr="006824CC">
              <w:rPr>
                <w:lang w:val="en-US"/>
              </w:rPr>
              <w:t xml:space="preserve">                                                               </w:t>
            </w:r>
          </w:p>
        </w:tc>
        <w:tc>
          <w:tcPr>
            <w:tcW w:w="540" w:type="dxa"/>
          </w:tcPr>
          <w:p w:rsidR="00E3759A" w:rsidRDefault="00E3759A" w:rsidP="00BC6A24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E3759A" w:rsidTr="0040105F">
        <w:tc>
          <w:tcPr>
            <w:tcW w:w="4860" w:type="dxa"/>
          </w:tcPr>
          <w:p w:rsidR="00E3759A" w:rsidRPr="006824CC" w:rsidRDefault="00E3759A" w:rsidP="00BC6A24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</w:p>
          <w:p w:rsidR="00E3759A" w:rsidRPr="006824CC" w:rsidRDefault="00E3759A" w:rsidP="00BC6A24">
            <w:pPr>
              <w:rPr>
                <w:rFonts w:asciiTheme="majorHAnsi" w:hAnsiTheme="majorHAnsi"/>
              </w:rPr>
            </w:pPr>
            <w:r w:rsidRPr="006824CC">
              <w:rPr>
                <w:rFonts w:asciiTheme="majorHAnsi" w:hAnsiTheme="majorHAnsi"/>
                <w:lang w:val="en-US"/>
              </w:rPr>
              <w:t xml:space="preserve">are referenced </w:t>
            </w:r>
            <w:r w:rsidRPr="006824CC">
              <w:rPr>
                <w:rFonts w:asciiTheme="majorHAnsi" w:hAnsiTheme="majorHAnsi"/>
                <w:b/>
                <w:bCs/>
                <w:lang w:val="en-US"/>
              </w:rPr>
              <w:t>often</w:t>
            </w:r>
            <w:r w:rsidRPr="006824CC">
              <w:rPr>
                <w:rFonts w:asciiTheme="majorHAnsi" w:hAnsiTheme="majorHAnsi"/>
                <w:lang w:val="en-US"/>
              </w:rPr>
              <w:t xml:space="preserve"> </w:t>
            </w:r>
            <w:r w:rsidRPr="006824CC">
              <w:rPr>
                <w:rFonts w:asciiTheme="majorHAnsi" w:hAnsiTheme="majorHAnsi"/>
                <w:b/>
                <w:bCs/>
                <w:lang w:val="en-US"/>
              </w:rPr>
              <w:t>during</w:t>
            </w:r>
            <w:r w:rsidRPr="006824CC">
              <w:rPr>
                <w:rFonts w:asciiTheme="majorHAnsi" w:hAnsiTheme="majorHAnsi"/>
                <w:lang w:val="en-US"/>
              </w:rPr>
              <w:t xml:space="preserve"> instruction   </w:t>
            </w:r>
          </w:p>
          <w:p w:rsidR="00E3759A" w:rsidRPr="006824CC" w:rsidRDefault="00E3759A" w:rsidP="00BC6A24">
            <w:pPr>
              <w:rPr>
                <w:rFonts w:asciiTheme="majorHAnsi" w:hAnsiTheme="majorHAnsi"/>
                <w:sz w:val="8"/>
                <w:szCs w:val="8"/>
              </w:rPr>
            </w:pPr>
          </w:p>
        </w:tc>
        <w:tc>
          <w:tcPr>
            <w:tcW w:w="540" w:type="dxa"/>
          </w:tcPr>
          <w:p w:rsidR="00E3759A" w:rsidRDefault="00E3759A" w:rsidP="00BC6A24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E3759A" w:rsidTr="0040105F">
        <w:tc>
          <w:tcPr>
            <w:tcW w:w="4860" w:type="dxa"/>
          </w:tcPr>
          <w:p w:rsidR="00E3759A" w:rsidRPr="006824CC" w:rsidRDefault="00E3759A" w:rsidP="00BC6A24">
            <w:pPr>
              <w:rPr>
                <w:rFonts w:asciiTheme="majorHAnsi" w:hAnsiTheme="majorHAnsi"/>
                <w:sz w:val="8"/>
                <w:szCs w:val="8"/>
                <w:lang w:val="en-US"/>
              </w:rPr>
            </w:pPr>
            <w:r w:rsidRPr="006824CC">
              <w:rPr>
                <w:rFonts w:asciiTheme="majorHAnsi" w:hAnsiTheme="majorHAnsi"/>
                <w:lang w:val="en-US"/>
              </w:rPr>
              <w:t xml:space="preserve">             </w:t>
            </w:r>
          </w:p>
          <w:p w:rsidR="00E3759A" w:rsidRDefault="00E3759A" w:rsidP="00BC6A24">
            <w:pPr>
              <w:rPr>
                <w:lang w:val="en-US"/>
              </w:rPr>
            </w:pPr>
            <w:r w:rsidRPr="006824CC">
              <w:rPr>
                <w:rFonts w:asciiTheme="majorHAnsi" w:hAnsiTheme="majorHAnsi"/>
                <w:lang w:val="en-US"/>
              </w:rPr>
              <w:t xml:space="preserve">are </w:t>
            </w:r>
            <w:r w:rsidRPr="006824CC">
              <w:rPr>
                <w:rFonts w:asciiTheme="majorHAnsi" w:hAnsiTheme="majorHAnsi"/>
                <w:b/>
                <w:bCs/>
                <w:lang w:val="en-US"/>
              </w:rPr>
              <w:t>visible/accessible</w:t>
            </w:r>
            <w:r w:rsidRPr="006824CC">
              <w:rPr>
                <w:rFonts w:asciiTheme="majorHAnsi" w:hAnsiTheme="majorHAnsi"/>
              </w:rPr>
              <w:t xml:space="preserve"> </w:t>
            </w:r>
            <w:r w:rsidRPr="006824CC">
              <w:rPr>
                <w:rFonts w:asciiTheme="majorHAnsi" w:hAnsiTheme="majorHAnsi"/>
                <w:lang w:val="en-US"/>
              </w:rPr>
              <w:t>in the classroom</w:t>
            </w:r>
            <w:r w:rsidRPr="006824CC">
              <w:rPr>
                <w:lang w:val="en-US"/>
              </w:rPr>
              <w:t xml:space="preserve">   </w:t>
            </w:r>
          </w:p>
          <w:p w:rsidR="00E3759A" w:rsidRPr="006824CC" w:rsidRDefault="00E3759A" w:rsidP="00BC6A24">
            <w:pPr>
              <w:rPr>
                <w:sz w:val="8"/>
                <w:szCs w:val="8"/>
                <w:lang w:val="en-US"/>
              </w:rPr>
            </w:pPr>
            <w:r w:rsidRPr="006824CC">
              <w:rPr>
                <w:lang w:val="en-US"/>
              </w:rPr>
              <w:t xml:space="preserve">                                </w:t>
            </w:r>
          </w:p>
        </w:tc>
        <w:tc>
          <w:tcPr>
            <w:tcW w:w="540" w:type="dxa"/>
          </w:tcPr>
          <w:p w:rsidR="00E3759A" w:rsidRDefault="00E3759A" w:rsidP="00BC6A24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</w:tbl>
    <w:p w:rsidR="00E3759A" w:rsidRPr="003720A3" w:rsidRDefault="00946DA7" w:rsidP="00E3759A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noProof/>
          <w:sz w:val="28"/>
          <w:szCs w:val="28"/>
          <w:lang w:eastAsia="en-CA"/>
        </w:rPr>
        <w:pict>
          <v:shape id="_x0000_s1026" type="#_x0000_t53" style="position:absolute;margin-left:36.75pt;margin-top:13.65pt;width:151.5pt;height:24pt;z-index:251887616;mso-position-horizontal-relative:text;mso-position-vertical-relative:text" fillcolor="#fabf8f [1945]" strokeweight="1pt"/>
        </w:pict>
      </w:r>
    </w:p>
    <w:p w:rsidR="00E3759A" w:rsidRPr="004D6339" w:rsidRDefault="00E3759A" w:rsidP="00E3759A">
      <w:pPr>
        <w:pStyle w:val="NoSpacing"/>
        <w:tabs>
          <w:tab w:val="left" w:pos="3315"/>
        </w:tabs>
        <w:rPr>
          <w:rFonts w:ascii="Garamond" w:hAnsi="Garamond"/>
        </w:rPr>
      </w:pPr>
    </w:p>
    <w:p w:rsidR="00E3759A" w:rsidRDefault="00E3759A" w:rsidP="00E3759A">
      <w:pPr>
        <w:pStyle w:val="NoSpacing"/>
        <w:tabs>
          <w:tab w:val="left" w:pos="4590"/>
        </w:tabs>
        <w:rPr>
          <w:rFonts w:ascii="Garamond" w:hAnsi="Garamond"/>
          <w:sz w:val="8"/>
          <w:szCs w:val="8"/>
        </w:rPr>
      </w:pPr>
    </w:p>
    <w:p w:rsidR="00256736" w:rsidRDefault="00946DA7" w:rsidP="0095773D">
      <w:pPr>
        <w:pStyle w:val="NoSpacing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noProof/>
          <w:sz w:val="28"/>
          <w:szCs w:val="28"/>
          <w:lang w:eastAsia="en-CA"/>
        </w:rPr>
        <w:pict>
          <v:shape id="_x0000_s1031" type="#_x0000_t202" style="position:absolute;margin-left:46.6pt;margin-top:7.05pt;width:137.8pt;height:37.5pt;z-index:251914240;mso-width-relative:margin;mso-height-relative:margin">
            <v:textbox>
              <w:txbxContent>
                <w:p w:rsidR="00570D5A" w:rsidRDefault="00570D5A" w:rsidP="009B37B6">
                  <w:pPr>
                    <w:pStyle w:val="NoSpacing"/>
                    <w:jc w:val="center"/>
                    <w:rPr>
                      <w:sz w:val="16"/>
                      <w:szCs w:val="16"/>
                    </w:rPr>
                  </w:pPr>
                  <w:r w:rsidRPr="009B37B6">
                    <w:rPr>
                      <w:b/>
                      <w:sz w:val="16"/>
                      <w:szCs w:val="16"/>
                    </w:rPr>
                    <w:t>Source:</w:t>
                  </w:r>
                  <w:r w:rsidRPr="009B37B6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B37B6">
                    <w:rPr>
                      <w:sz w:val="16"/>
                      <w:szCs w:val="16"/>
                    </w:rPr>
                    <w:t>EduGains</w:t>
                  </w:r>
                  <w:proofErr w:type="spellEnd"/>
                  <w:r w:rsidRPr="009B37B6">
                    <w:rPr>
                      <w:sz w:val="16"/>
                      <w:szCs w:val="16"/>
                    </w:rPr>
                    <w:t xml:space="preserve"> Video Series</w:t>
                  </w:r>
                </w:p>
                <w:p w:rsidR="00570D5A" w:rsidRDefault="00570D5A" w:rsidP="009B37B6">
                  <w:pPr>
                    <w:pStyle w:val="NoSpacing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Learning Goals &amp; Success Criteria</w:t>
                  </w:r>
                </w:p>
                <w:p w:rsidR="00570D5A" w:rsidRPr="009B37B6" w:rsidRDefault="00570D5A" w:rsidP="009B37B6">
                  <w:pPr>
                    <w:pStyle w:val="NoSpacing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Viewing Guide</w:t>
                  </w:r>
                </w:p>
                <w:p w:rsidR="00570D5A" w:rsidRDefault="00570D5A" w:rsidP="009B37B6">
                  <w:pPr>
                    <w:pStyle w:val="NoSpacing"/>
                  </w:pPr>
                </w:p>
                <w:p w:rsidR="00570D5A" w:rsidRPr="009B37B6" w:rsidRDefault="00570D5A" w:rsidP="009B37B6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9B37B6">
        <w:rPr>
          <w:rFonts w:asciiTheme="majorHAnsi" w:hAnsiTheme="majorHAnsi"/>
          <w:b/>
          <w:sz w:val="28"/>
          <w:szCs w:val="28"/>
        </w:rPr>
        <w:t xml:space="preserve">     </w:t>
      </w:r>
    </w:p>
    <w:sectPr w:rsidR="00256736" w:rsidSect="00295D5B">
      <w:footerReference w:type="default" r:id="rId11"/>
      <w:pgSz w:w="12240" w:h="15840"/>
      <w:pgMar w:top="720" w:right="720" w:bottom="720" w:left="540" w:header="720" w:footer="720" w:gutter="0"/>
      <w:cols w:num="2" w:space="108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D5A" w:rsidRDefault="00570D5A" w:rsidP="003135C7">
      <w:pPr>
        <w:spacing w:after="0" w:line="240" w:lineRule="auto"/>
      </w:pPr>
      <w:r>
        <w:separator/>
      </w:r>
    </w:p>
  </w:endnote>
  <w:endnote w:type="continuationSeparator" w:id="0">
    <w:p w:rsidR="00570D5A" w:rsidRDefault="00570D5A" w:rsidP="00313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D5A" w:rsidRDefault="00570D5A">
    <w:pPr>
      <w:pStyle w:val="Footer"/>
    </w:pPr>
    <w:r>
      <w:t xml:space="preserve">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D5A" w:rsidRDefault="00570D5A" w:rsidP="003135C7">
      <w:pPr>
        <w:spacing w:after="0" w:line="240" w:lineRule="auto"/>
      </w:pPr>
      <w:r>
        <w:separator/>
      </w:r>
    </w:p>
  </w:footnote>
  <w:footnote w:type="continuationSeparator" w:id="0">
    <w:p w:rsidR="00570D5A" w:rsidRDefault="00570D5A" w:rsidP="003135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6425"/>
    <w:multiLevelType w:val="hybridMultilevel"/>
    <w:tmpl w:val="3A58D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81BA2"/>
    <w:multiLevelType w:val="hybridMultilevel"/>
    <w:tmpl w:val="BA0012CC"/>
    <w:lvl w:ilvl="0" w:tplc="7C2054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FAFB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8C64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5C71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2245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8EE3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1E87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3E4D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2087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F0C73DE"/>
    <w:multiLevelType w:val="hybridMultilevel"/>
    <w:tmpl w:val="881AB01A"/>
    <w:lvl w:ilvl="0" w:tplc="BE7E861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6F02294"/>
    <w:multiLevelType w:val="hybridMultilevel"/>
    <w:tmpl w:val="7D0CD096"/>
    <w:lvl w:ilvl="0" w:tplc="10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1BD162A1"/>
    <w:multiLevelType w:val="hybridMultilevel"/>
    <w:tmpl w:val="08DA001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F005C6"/>
    <w:multiLevelType w:val="hybridMultilevel"/>
    <w:tmpl w:val="5FF83F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85E78"/>
    <w:multiLevelType w:val="hybridMultilevel"/>
    <w:tmpl w:val="FBDE307A"/>
    <w:lvl w:ilvl="0" w:tplc="0EC02C7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3CE86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81E5BC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AACCC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9E869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58B1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ECB55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4A2F29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874AE4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67612A"/>
    <w:multiLevelType w:val="hybridMultilevel"/>
    <w:tmpl w:val="689814B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7B0746"/>
    <w:multiLevelType w:val="hybridMultilevel"/>
    <w:tmpl w:val="54F6B28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F327FF"/>
    <w:multiLevelType w:val="hybridMultilevel"/>
    <w:tmpl w:val="0CDA89C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B938FD"/>
    <w:multiLevelType w:val="hybridMultilevel"/>
    <w:tmpl w:val="0C46318E"/>
    <w:lvl w:ilvl="0" w:tplc="1009000F">
      <w:start w:val="1"/>
      <w:numFmt w:val="decimal"/>
      <w:lvlText w:val="%1."/>
      <w:lvlJc w:val="left"/>
      <w:pPr>
        <w:ind w:left="1980" w:hanging="360"/>
      </w:pPr>
    </w:lvl>
    <w:lvl w:ilvl="1" w:tplc="10090019" w:tentative="1">
      <w:start w:val="1"/>
      <w:numFmt w:val="lowerLetter"/>
      <w:lvlText w:val="%2."/>
      <w:lvlJc w:val="left"/>
      <w:pPr>
        <w:ind w:left="2700" w:hanging="360"/>
      </w:pPr>
    </w:lvl>
    <w:lvl w:ilvl="2" w:tplc="1009001B" w:tentative="1">
      <w:start w:val="1"/>
      <w:numFmt w:val="lowerRoman"/>
      <w:lvlText w:val="%3."/>
      <w:lvlJc w:val="right"/>
      <w:pPr>
        <w:ind w:left="3420" w:hanging="180"/>
      </w:pPr>
    </w:lvl>
    <w:lvl w:ilvl="3" w:tplc="1009000F" w:tentative="1">
      <w:start w:val="1"/>
      <w:numFmt w:val="decimal"/>
      <w:lvlText w:val="%4."/>
      <w:lvlJc w:val="left"/>
      <w:pPr>
        <w:ind w:left="4140" w:hanging="360"/>
      </w:pPr>
    </w:lvl>
    <w:lvl w:ilvl="4" w:tplc="10090019" w:tentative="1">
      <w:start w:val="1"/>
      <w:numFmt w:val="lowerLetter"/>
      <w:lvlText w:val="%5."/>
      <w:lvlJc w:val="left"/>
      <w:pPr>
        <w:ind w:left="4860" w:hanging="360"/>
      </w:pPr>
    </w:lvl>
    <w:lvl w:ilvl="5" w:tplc="1009001B" w:tentative="1">
      <w:start w:val="1"/>
      <w:numFmt w:val="lowerRoman"/>
      <w:lvlText w:val="%6."/>
      <w:lvlJc w:val="right"/>
      <w:pPr>
        <w:ind w:left="5580" w:hanging="180"/>
      </w:pPr>
    </w:lvl>
    <w:lvl w:ilvl="6" w:tplc="1009000F" w:tentative="1">
      <w:start w:val="1"/>
      <w:numFmt w:val="decimal"/>
      <w:lvlText w:val="%7."/>
      <w:lvlJc w:val="left"/>
      <w:pPr>
        <w:ind w:left="6300" w:hanging="360"/>
      </w:pPr>
    </w:lvl>
    <w:lvl w:ilvl="7" w:tplc="10090019" w:tentative="1">
      <w:start w:val="1"/>
      <w:numFmt w:val="lowerLetter"/>
      <w:lvlText w:val="%8."/>
      <w:lvlJc w:val="left"/>
      <w:pPr>
        <w:ind w:left="7020" w:hanging="360"/>
      </w:pPr>
    </w:lvl>
    <w:lvl w:ilvl="8" w:tplc="10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1">
    <w:nsid w:val="273C5C14"/>
    <w:multiLevelType w:val="hybridMultilevel"/>
    <w:tmpl w:val="E876ABA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C77BC6"/>
    <w:multiLevelType w:val="hybridMultilevel"/>
    <w:tmpl w:val="D07014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C1575A"/>
    <w:multiLevelType w:val="hybridMultilevel"/>
    <w:tmpl w:val="4EF2F91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5938B5"/>
    <w:multiLevelType w:val="hybridMultilevel"/>
    <w:tmpl w:val="4984D7D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DB4237"/>
    <w:multiLevelType w:val="hybridMultilevel"/>
    <w:tmpl w:val="F742658A"/>
    <w:lvl w:ilvl="0" w:tplc="1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162E69"/>
    <w:multiLevelType w:val="hybridMultilevel"/>
    <w:tmpl w:val="A2482D1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4DF7A53"/>
    <w:multiLevelType w:val="hybridMultilevel"/>
    <w:tmpl w:val="E876ABA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0C6714"/>
    <w:multiLevelType w:val="hybridMultilevel"/>
    <w:tmpl w:val="C5D63E6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EC1F87"/>
    <w:multiLevelType w:val="hybridMultilevel"/>
    <w:tmpl w:val="C84460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FD2FAC"/>
    <w:multiLevelType w:val="hybridMultilevel"/>
    <w:tmpl w:val="C98E083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2411DF"/>
    <w:multiLevelType w:val="hybridMultilevel"/>
    <w:tmpl w:val="8B7ED2E6"/>
    <w:lvl w:ilvl="0" w:tplc="20DCF66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6"/>
        <w:szCs w:val="26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9E5B90"/>
    <w:multiLevelType w:val="hybridMultilevel"/>
    <w:tmpl w:val="814CD2CA"/>
    <w:lvl w:ilvl="0" w:tplc="20DCF66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6"/>
        <w:szCs w:val="26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BBD634D"/>
    <w:multiLevelType w:val="hybridMultilevel"/>
    <w:tmpl w:val="B8C271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EC6491"/>
    <w:multiLevelType w:val="hybridMultilevel"/>
    <w:tmpl w:val="CEE2508C"/>
    <w:lvl w:ilvl="0" w:tplc="1009000F">
      <w:start w:val="1"/>
      <w:numFmt w:val="decimal"/>
      <w:lvlText w:val="%1."/>
      <w:lvlJc w:val="left"/>
      <w:pPr>
        <w:ind w:left="1602" w:hanging="360"/>
      </w:pPr>
    </w:lvl>
    <w:lvl w:ilvl="1" w:tplc="10090019" w:tentative="1">
      <w:start w:val="1"/>
      <w:numFmt w:val="lowerLetter"/>
      <w:lvlText w:val="%2."/>
      <w:lvlJc w:val="left"/>
      <w:pPr>
        <w:ind w:left="2322" w:hanging="360"/>
      </w:pPr>
    </w:lvl>
    <w:lvl w:ilvl="2" w:tplc="1009001B" w:tentative="1">
      <w:start w:val="1"/>
      <w:numFmt w:val="lowerRoman"/>
      <w:lvlText w:val="%3."/>
      <w:lvlJc w:val="right"/>
      <w:pPr>
        <w:ind w:left="3042" w:hanging="180"/>
      </w:pPr>
    </w:lvl>
    <w:lvl w:ilvl="3" w:tplc="1009000F" w:tentative="1">
      <w:start w:val="1"/>
      <w:numFmt w:val="decimal"/>
      <w:lvlText w:val="%4."/>
      <w:lvlJc w:val="left"/>
      <w:pPr>
        <w:ind w:left="3762" w:hanging="360"/>
      </w:pPr>
    </w:lvl>
    <w:lvl w:ilvl="4" w:tplc="10090019" w:tentative="1">
      <w:start w:val="1"/>
      <w:numFmt w:val="lowerLetter"/>
      <w:lvlText w:val="%5."/>
      <w:lvlJc w:val="left"/>
      <w:pPr>
        <w:ind w:left="4482" w:hanging="360"/>
      </w:pPr>
    </w:lvl>
    <w:lvl w:ilvl="5" w:tplc="1009001B" w:tentative="1">
      <w:start w:val="1"/>
      <w:numFmt w:val="lowerRoman"/>
      <w:lvlText w:val="%6."/>
      <w:lvlJc w:val="right"/>
      <w:pPr>
        <w:ind w:left="5202" w:hanging="180"/>
      </w:pPr>
    </w:lvl>
    <w:lvl w:ilvl="6" w:tplc="1009000F" w:tentative="1">
      <w:start w:val="1"/>
      <w:numFmt w:val="decimal"/>
      <w:lvlText w:val="%7."/>
      <w:lvlJc w:val="left"/>
      <w:pPr>
        <w:ind w:left="5922" w:hanging="360"/>
      </w:pPr>
    </w:lvl>
    <w:lvl w:ilvl="7" w:tplc="10090019" w:tentative="1">
      <w:start w:val="1"/>
      <w:numFmt w:val="lowerLetter"/>
      <w:lvlText w:val="%8."/>
      <w:lvlJc w:val="left"/>
      <w:pPr>
        <w:ind w:left="6642" w:hanging="360"/>
      </w:pPr>
    </w:lvl>
    <w:lvl w:ilvl="8" w:tplc="1009001B" w:tentative="1">
      <w:start w:val="1"/>
      <w:numFmt w:val="lowerRoman"/>
      <w:lvlText w:val="%9."/>
      <w:lvlJc w:val="right"/>
      <w:pPr>
        <w:ind w:left="7362" w:hanging="180"/>
      </w:pPr>
    </w:lvl>
  </w:abstractNum>
  <w:abstractNum w:abstractNumId="25">
    <w:nsid w:val="4C5217DF"/>
    <w:multiLevelType w:val="hybridMultilevel"/>
    <w:tmpl w:val="D19CF0C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F229D2"/>
    <w:multiLevelType w:val="hybridMultilevel"/>
    <w:tmpl w:val="144E4DEA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35C49C9"/>
    <w:multiLevelType w:val="hybridMultilevel"/>
    <w:tmpl w:val="59545FB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5076A0"/>
    <w:multiLevelType w:val="hybridMultilevel"/>
    <w:tmpl w:val="01B49372"/>
    <w:lvl w:ilvl="0" w:tplc="FE54742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CC6233"/>
    <w:multiLevelType w:val="hybridMultilevel"/>
    <w:tmpl w:val="A2B6B0AA"/>
    <w:lvl w:ilvl="0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0">
    <w:nsid w:val="610C438A"/>
    <w:multiLevelType w:val="hybridMultilevel"/>
    <w:tmpl w:val="D3865B3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2BE612D"/>
    <w:multiLevelType w:val="hybridMultilevel"/>
    <w:tmpl w:val="9824313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747FE0"/>
    <w:multiLevelType w:val="hybridMultilevel"/>
    <w:tmpl w:val="2C3666B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67484B"/>
    <w:multiLevelType w:val="hybridMultilevel"/>
    <w:tmpl w:val="6712BC9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FF07D7"/>
    <w:multiLevelType w:val="hybridMultilevel"/>
    <w:tmpl w:val="01B8330A"/>
    <w:lvl w:ilvl="0" w:tplc="FE54742A">
      <w:start w:val="1"/>
      <w:numFmt w:val="lowerLetter"/>
      <w:lvlText w:val="%1)"/>
      <w:lvlJc w:val="left"/>
      <w:pPr>
        <w:ind w:left="1800" w:hanging="360"/>
      </w:pPr>
      <w:rPr>
        <w:i w:val="0"/>
      </w:rPr>
    </w:lvl>
    <w:lvl w:ilvl="1" w:tplc="10090019" w:tentative="1">
      <w:start w:val="1"/>
      <w:numFmt w:val="lowerLetter"/>
      <w:lvlText w:val="%2."/>
      <w:lvlJc w:val="left"/>
      <w:pPr>
        <w:ind w:left="2520" w:hanging="360"/>
      </w:pPr>
    </w:lvl>
    <w:lvl w:ilvl="2" w:tplc="1009001B" w:tentative="1">
      <w:start w:val="1"/>
      <w:numFmt w:val="lowerRoman"/>
      <w:lvlText w:val="%3."/>
      <w:lvlJc w:val="right"/>
      <w:pPr>
        <w:ind w:left="3240" w:hanging="180"/>
      </w:pPr>
    </w:lvl>
    <w:lvl w:ilvl="3" w:tplc="1009000F" w:tentative="1">
      <w:start w:val="1"/>
      <w:numFmt w:val="decimal"/>
      <w:lvlText w:val="%4."/>
      <w:lvlJc w:val="left"/>
      <w:pPr>
        <w:ind w:left="3960" w:hanging="360"/>
      </w:p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</w:lvl>
    <w:lvl w:ilvl="6" w:tplc="1009000F" w:tentative="1">
      <w:start w:val="1"/>
      <w:numFmt w:val="decimal"/>
      <w:lvlText w:val="%7."/>
      <w:lvlJc w:val="left"/>
      <w:pPr>
        <w:ind w:left="6120" w:hanging="360"/>
      </w:p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67044A4B"/>
    <w:multiLevelType w:val="hybridMultilevel"/>
    <w:tmpl w:val="5C56D4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0C7954"/>
    <w:multiLevelType w:val="hybridMultilevel"/>
    <w:tmpl w:val="EFB6D522"/>
    <w:lvl w:ilvl="0" w:tplc="20DCF66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6"/>
        <w:szCs w:val="26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A383085"/>
    <w:multiLevelType w:val="hybridMultilevel"/>
    <w:tmpl w:val="E876ABA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0B3A66"/>
    <w:multiLevelType w:val="hybridMultilevel"/>
    <w:tmpl w:val="FCE22412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632252F"/>
    <w:multiLevelType w:val="hybridMultilevel"/>
    <w:tmpl w:val="4C7487F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B3F7293"/>
    <w:multiLevelType w:val="hybridMultilevel"/>
    <w:tmpl w:val="6A8872F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881175"/>
    <w:multiLevelType w:val="hybridMultilevel"/>
    <w:tmpl w:val="B48E2932"/>
    <w:lvl w:ilvl="0" w:tplc="A240F416">
      <w:start w:val="2"/>
      <w:numFmt w:val="decimal"/>
      <w:lvlText w:val="%1."/>
      <w:lvlJc w:val="left"/>
      <w:pPr>
        <w:ind w:left="261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3330" w:hanging="360"/>
      </w:pPr>
    </w:lvl>
    <w:lvl w:ilvl="2" w:tplc="1009001B" w:tentative="1">
      <w:start w:val="1"/>
      <w:numFmt w:val="lowerRoman"/>
      <w:lvlText w:val="%3."/>
      <w:lvlJc w:val="right"/>
      <w:pPr>
        <w:ind w:left="4050" w:hanging="180"/>
      </w:pPr>
    </w:lvl>
    <w:lvl w:ilvl="3" w:tplc="1009000F" w:tentative="1">
      <w:start w:val="1"/>
      <w:numFmt w:val="decimal"/>
      <w:lvlText w:val="%4."/>
      <w:lvlJc w:val="left"/>
      <w:pPr>
        <w:ind w:left="4770" w:hanging="360"/>
      </w:pPr>
    </w:lvl>
    <w:lvl w:ilvl="4" w:tplc="10090019" w:tentative="1">
      <w:start w:val="1"/>
      <w:numFmt w:val="lowerLetter"/>
      <w:lvlText w:val="%5."/>
      <w:lvlJc w:val="left"/>
      <w:pPr>
        <w:ind w:left="5490" w:hanging="360"/>
      </w:pPr>
    </w:lvl>
    <w:lvl w:ilvl="5" w:tplc="1009001B" w:tentative="1">
      <w:start w:val="1"/>
      <w:numFmt w:val="lowerRoman"/>
      <w:lvlText w:val="%6."/>
      <w:lvlJc w:val="right"/>
      <w:pPr>
        <w:ind w:left="6210" w:hanging="180"/>
      </w:pPr>
    </w:lvl>
    <w:lvl w:ilvl="6" w:tplc="1009000F" w:tentative="1">
      <w:start w:val="1"/>
      <w:numFmt w:val="decimal"/>
      <w:lvlText w:val="%7."/>
      <w:lvlJc w:val="left"/>
      <w:pPr>
        <w:ind w:left="6930" w:hanging="360"/>
      </w:pPr>
    </w:lvl>
    <w:lvl w:ilvl="7" w:tplc="10090019" w:tentative="1">
      <w:start w:val="1"/>
      <w:numFmt w:val="lowerLetter"/>
      <w:lvlText w:val="%8."/>
      <w:lvlJc w:val="left"/>
      <w:pPr>
        <w:ind w:left="7650" w:hanging="360"/>
      </w:pPr>
    </w:lvl>
    <w:lvl w:ilvl="8" w:tplc="1009001B" w:tentative="1">
      <w:start w:val="1"/>
      <w:numFmt w:val="lowerRoman"/>
      <w:lvlText w:val="%9."/>
      <w:lvlJc w:val="right"/>
      <w:pPr>
        <w:ind w:left="8370" w:hanging="180"/>
      </w:pPr>
    </w:lvl>
  </w:abstractNum>
  <w:abstractNum w:abstractNumId="42">
    <w:nsid w:val="7EF55A33"/>
    <w:multiLevelType w:val="hybridMultilevel"/>
    <w:tmpl w:val="56546A04"/>
    <w:lvl w:ilvl="0" w:tplc="BE7E8618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2520" w:hanging="360"/>
      </w:pPr>
    </w:lvl>
    <w:lvl w:ilvl="2" w:tplc="1009001B" w:tentative="1">
      <w:start w:val="1"/>
      <w:numFmt w:val="lowerRoman"/>
      <w:lvlText w:val="%3."/>
      <w:lvlJc w:val="right"/>
      <w:pPr>
        <w:ind w:left="3240" w:hanging="180"/>
      </w:pPr>
    </w:lvl>
    <w:lvl w:ilvl="3" w:tplc="1009000F" w:tentative="1">
      <w:start w:val="1"/>
      <w:numFmt w:val="decimal"/>
      <w:lvlText w:val="%4."/>
      <w:lvlJc w:val="left"/>
      <w:pPr>
        <w:ind w:left="3960" w:hanging="360"/>
      </w:p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</w:lvl>
    <w:lvl w:ilvl="6" w:tplc="1009000F" w:tentative="1">
      <w:start w:val="1"/>
      <w:numFmt w:val="decimal"/>
      <w:lvlText w:val="%7."/>
      <w:lvlJc w:val="left"/>
      <w:pPr>
        <w:ind w:left="6120" w:hanging="360"/>
      </w:p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5"/>
  </w:num>
  <w:num w:numId="2">
    <w:abstractNumId w:val="12"/>
  </w:num>
  <w:num w:numId="3">
    <w:abstractNumId w:val="32"/>
  </w:num>
  <w:num w:numId="4">
    <w:abstractNumId w:val="13"/>
  </w:num>
  <w:num w:numId="5">
    <w:abstractNumId w:val="0"/>
  </w:num>
  <w:num w:numId="6">
    <w:abstractNumId w:val="9"/>
  </w:num>
  <w:num w:numId="7">
    <w:abstractNumId w:val="27"/>
  </w:num>
  <w:num w:numId="8">
    <w:abstractNumId w:val="20"/>
  </w:num>
  <w:num w:numId="9">
    <w:abstractNumId w:val="26"/>
  </w:num>
  <w:num w:numId="10">
    <w:abstractNumId w:val="18"/>
  </w:num>
  <w:num w:numId="11">
    <w:abstractNumId w:val="19"/>
  </w:num>
  <w:num w:numId="12">
    <w:abstractNumId w:val="33"/>
  </w:num>
  <w:num w:numId="13">
    <w:abstractNumId w:val="30"/>
  </w:num>
  <w:num w:numId="14">
    <w:abstractNumId w:val="14"/>
  </w:num>
  <w:num w:numId="15">
    <w:abstractNumId w:val="37"/>
  </w:num>
  <w:num w:numId="16">
    <w:abstractNumId w:val="17"/>
  </w:num>
  <w:num w:numId="17">
    <w:abstractNumId w:val="41"/>
  </w:num>
  <w:num w:numId="18">
    <w:abstractNumId w:val="29"/>
  </w:num>
  <w:num w:numId="19">
    <w:abstractNumId w:val="1"/>
  </w:num>
  <w:num w:numId="20">
    <w:abstractNumId w:val="11"/>
  </w:num>
  <w:num w:numId="21">
    <w:abstractNumId w:val="23"/>
  </w:num>
  <w:num w:numId="22">
    <w:abstractNumId w:val="6"/>
  </w:num>
  <w:num w:numId="23">
    <w:abstractNumId w:val="25"/>
  </w:num>
  <w:num w:numId="24">
    <w:abstractNumId w:val="39"/>
  </w:num>
  <w:num w:numId="25">
    <w:abstractNumId w:val="40"/>
  </w:num>
  <w:num w:numId="26">
    <w:abstractNumId w:val="15"/>
  </w:num>
  <w:num w:numId="27">
    <w:abstractNumId w:val="8"/>
  </w:num>
  <w:num w:numId="28">
    <w:abstractNumId w:val="38"/>
  </w:num>
  <w:num w:numId="29">
    <w:abstractNumId w:val="31"/>
  </w:num>
  <w:num w:numId="30">
    <w:abstractNumId w:val="4"/>
  </w:num>
  <w:num w:numId="31">
    <w:abstractNumId w:val="35"/>
  </w:num>
  <w:num w:numId="32">
    <w:abstractNumId w:val="16"/>
  </w:num>
  <w:num w:numId="33">
    <w:abstractNumId w:val="36"/>
  </w:num>
  <w:num w:numId="34">
    <w:abstractNumId w:val="21"/>
  </w:num>
  <w:num w:numId="35">
    <w:abstractNumId w:val="3"/>
  </w:num>
  <w:num w:numId="36">
    <w:abstractNumId w:val="7"/>
  </w:num>
  <w:num w:numId="37">
    <w:abstractNumId w:val="28"/>
  </w:num>
  <w:num w:numId="38">
    <w:abstractNumId w:val="34"/>
  </w:num>
  <w:num w:numId="39">
    <w:abstractNumId w:val="22"/>
  </w:num>
  <w:num w:numId="40">
    <w:abstractNumId w:val="2"/>
  </w:num>
  <w:num w:numId="41">
    <w:abstractNumId w:val="10"/>
  </w:num>
  <w:num w:numId="42">
    <w:abstractNumId w:val="24"/>
  </w:num>
  <w:num w:numId="43">
    <w:abstractNumId w:val="42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6017">
      <o:colormenu v:ext="edit" fillcolor="none [1945]" strokecolor="none [3213]"/>
    </o:shapedefaults>
  </w:hdrShapeDefaults>
  <w:footnotePr>
    <w:footnote w:id="-1"/>
    <w:footnote w:id="0"/>
  </w:footnotePr>
  <w:endnotePr>
    <w:endnote w:id="-1"/>
    <w:endnote w:id="0"/>
  </w:endnotePr>
  <w:compat/>
  <w:rsids>
    <w:rsidRoot w:val="003135C7"/>
    <w:rsid w:val="00000D93"/>
    <w:rsid w:val="0000385B"/>
    <w:rsid w:val="000149F3"/>
    <w:rsid w:val="00017851"/>
    <w:rsid w:val="000308FE"/>
    <w:rsid w:val="00036157"/>
    <w:rsid w:val="00042DD3"/>
    <w:rsid w:val="00051B99"/>
    <w:rsid w:val="00062485"/>
    <w:rsid w:val="00064494"/>
    <w:rsid w:val="000724DA"/>
    <w:rsid w:val="00087E1C"/>
    <w:rsid w:val="000B3A00"/>
    <w:rsid w:val="000E593D"/>
    <w:rsid w:val="000F475B"/>
    <w:rsid w:val="000F7A07"/>
    <w:rsid w:val="00104537"/>
    <w:rsid w:val="0011158A"/>
    <w:rsid w:val="001203CF"/>
    <w:rsid w:val="00125856"/>
    <w:rsid w:val="0013185E"/>
    <w:rsid w:val="00132716"/>
    <w:rsid w:val="0013413E"/>
    <w:rsid w:val="00136BB7"/>
    <w:rsid w:val="00142BA7"/>
    <w:rsid w:val="00142D8F"/>
    <w:rsid w:val="00144962"/>
    <w:rsid w:val="00152FEA"/>
    <w:rsid w:val="0016099C"/>
    <w:rsid w:val="00163971"/>
    <w:rsid w:val="001660EA"/>
    <w:rsid w:val="00166565"/>
    <w:rsid w:val="00172D5A"/>
    <w:rsid w:val="001760BF"/>
    <w:rsid w:val="00191D4C"/>
    <w:rsid w:val="00195C38"/>
    <w:rsid w:val="00197AB5"/>
    <w:rsid w:val="001A11EB"/>
    <w:rsid w:val="001A462A"/>
    <w:rsid w:val="001A47DA"/>
    <w:rsid w:val="001B01FF"/>
    <w:rsid w:val="001B1AE8"/>
    <w:rsid w:val="001F0294"/>
    <w:rsid w:val="001F12FC"/>
    <w:rsid w:val="0020736E"/>
    <w:rsid w:val="00211872"/>
    <w:rsid w:val="00220B52"/>
    <w:rsid w:val="002231A4"/>
    <w:rsid w:val="00232F45"/>
    <w:rsid w:val="002369BA"/>
    <w:rsid w:val="00240F4B"/>
    <w:rsid w:val="00242850"/>
    <w:rsid w:val="00242F84"/>
    <w:rsid w:val="00256736"/>
    <w:rsid w:val="002573E6"/>
    <w:rsid w:val="00267CCB"/>
    <w:rsid w:val="00280F6F"/>
    <w:rsid w:val="0028243A"/>
    <w:rsid w:val="0028417C"/>
    <w:rsid w:val="00284B28"/>
    <w:rsid w:val="00286F93"/>
    <w:rsid w:val="002912B9"/>
    <w:rsid w:val="002915F5"/>
    <w:rsid w:val="00295D5B"/>
    <w:rsid w:val="002A2CBB"/>
    <w:rsid w:val="002A36BC"/>
    <w:rsid w:val="002A5E42"/>
    <w:rsid w:val="002A65E1"/>
    <w:rsid w:val="002B3084"/>
    <w:rsid w:val="002B7F62"/>
    <w:rsid w:val="002C5966"/>
    <w:rsid w:val="002C7C84"/>
    <w:rsid w:val="002D07F1"/>
    <w:rsid w:val="002E1FD0"/>
    <w:rsid w:val="002E63B2"/>
    <w:rsid w:val="002F22DA"/>
    <w:rsid w:val="002F2BFD"/>
    <w:rsid w:val="002F428C"/>
    <w:rsid w:val="002F5802"/>
    <w:rsid w:val="003135C7"/>
    <w:rsid w:val="00320441"/>
    <w:rsid w:val="00320C4B"/>
    <w:rsid w:val="003210C1"/>
    <w:rsid w:val="0032531F"/>
    <w:rsid w:val="003316C9"/>
    <w:rsid w:val="00332259"/>
    <w:rsid w:val="00336C09"/>
    <w:rsid w:val="003400D9"/>
    <w:rsid w:val="00347BA4"/>
    <w:rsid w:val="003522EC"/>
    <w:rsid w:val="00354993"/>
    <w:rsid w:val="00365131"/>
    <w:rsid w:val="00370076"/>
    <w:rsid w:val="003718E3"/>
    <w:rsid w:val="003720A3"/>
    <w:rsid w:val="00381683"/>
    <w:rsid w:val="00384090"/>
    <w:rsid w:val="00384488"/>
    <w:rsid w:val="00392899"/>
    <w:rsid w:val="00392D9C"/>
    <w:rsid w:val="003A44BA"/>
    <w:rsid w:val="003C066F"/>
    <w:rsid w:val="003C7B59"/>
    <w:rsid w:val="003D0924"/>
    <w:rsid w:val="003D3F14"/>
    <w:rsid w:val="003D5C9A"/>
    <w:rsid w:val="003E0A74"/>
    <w:rsid w:val="003E0D30"/>
    <w:rsid w:val="003E427C"/>
    <w:rsid w:val="003F09F5"/>
    <w:rsid w:val="003F25B0"/>
    <w:rsid w:val="0040105F"/>
    <w:rsid w:val="00404963"/>
    <w:rsid w:val="00406169"/>
    <w:rsid w:val="00416E7D"/>
    <w:rsid w:val="004202A8"/>
    <w:rsid w:val="004228CD"/>
    <w:rsid w:val="004229B7"/>
    <w:rsid w:val="004267F6"/>
    <w:rsid w:val="00427044"/>
    <w:rsid w:val="00427B4A"/>
    <w:rsid w:val="004354E8"/>
    <w:rsid w:val="00440D7F"/>
    <w:rsid w:val="00442636"/>
    <w:rsid w:val="00442D88"/>
    <w:rsid w:val="004437AA"/>
    <w:rsid w:val="00462BB6"/>
    <w:rsid w:val="00464AFB"/>
    <w:rsid w:val="004667AE"/>
    <w:rsid w:val="00482E88"/>
    <w:rsid w:val="00484DC1"/>
    <w:rsid w:val="00486F2D"/>
    <w:rsid w:val="00496C44"/>
    <w:rsid w:val="004B0C6E"/>
    <w:rsid w:val="004B33D2"/>
    <w:rsid w:val="004B4472"/>
    <w:rsid w:val="004D6339"/>
    <w:rsid w:val="004E1147"/>
    <w:rsid w:val="004E2301"/>
    <w:rsid w:val="004F2094"/>
    <w:rsid w:val="004F3C15"/>
    <w:rsid w:val="00506E83"/>
    <w:rsid w:val="005103F1"/>
    <w:rsid w:val="005110BC"/>
    <w:rsid w:val="00511300"/>
    <w:rsid w:val="005248C5"/>
    <w:rsid w:val="00534592"/>
    <w:rsid w:val="005420CE"/>
    <w:rsid w:val="00552508"/>
    <w:rsid w:val="00560981"/>
    <w:rsid w:val="00561E2B"/>
    <w:rsid w:val="00570D5A"/>
    <w:rsid w:val="005901C9"/>
    <w:rsid w:val="0059454B"/>
    <w:rsid w:val="005978C5"/>
    <w:rsid w:val="005A6FBD"/>
    <w:rsid w:val="005A78E3"/>
    <w:rsid w:val="005B3CEC"/>
    <w:rsid w:val="005C247C"/>
    <w:rsid w:val="005D4A54"/>
    <w:rsid w:val="005D791F"/>
    <w:rsid w:val="005E14E8"/>
    <w:rsid w:val="005E4B93"/>
    <w:rsid w:val="005E63FA"/>
    <w:rsid w:val="005F19AF"/>
    <w:rsid w:val="005F1C45"/>
    <w:rsid w:val="00610A3C"/>
    <w:rsid w:val="00612DA7"/>
    <w:rsid w:val="00616744"/>
    <w:rsid w:val="006308D7"/>
    <w:rsid w:val="00633BBA"/>
    <w:rsid w:val="006411E9"/>
    <w:rsid w:val="006476F3"/>
    <w:rsid w:val="0065040A"/>
    <w:rsid w:val="00653499"/>
    <w:rsid w:val="00670187"/>
    <w:rsid w:val="00674D6E"/>
    <w:rsid w:val="006824CC"/>
    <w:rsid w:val="006824E4"/>
    <w:rsid w:val="006A0D85"/>
    <w:rsid w:val="006B4D16"/>
    <w:rsid w:val="006C0042"/>
    <w:rsid w:val="006C3494"/>
    <w:rsid w:val="006C5D6D"/>
    <w:rsid w:val="006C6BA9"/>
    <w:rsid w:val="006D68BF"/>
    <w:rsid w:val="006E555A"/>
    <w:rsid w:val="006E6815"/>
    <w:rsid w:val="006F1208"/>
    <w:rsid w:val="006F5BCD"/>
    <w:rsid w:val="006F6A09"/>
    <w:rsid w:val="00705FA4"/>
    <w:rsid w:val="00707475"/>
    <w:rsid w:val="007175FB"/>
    <w:rsid w:val="007271A2"/>
    <w:rsid w:val="00736C3E"/>
    <w:rsid w:val="007406F8"/>
    <w:rsid w:val="00745F48"/>
    <w:rsid w:val="00753E9E"/>
    <w:rsid w:val="007606D8"/>
    <w:rsid w:val="007801C7"/>
    <w:rsid w:val="007813CE"/>
    <w:rsid w:val="007841E4"/>
    <w:rsid w:val="0078785A"/>
    <w:rsid w:val="00794FF5"/>
    <w:rsid w:val="007A0BD8"/>
    <w:rsid w:val="007A12E1"/>
    <w:rsid w:val="007A6ACA"/>
    <w:rsid w:val="007C2917"/>
    <w:rsid w:val="007C6A2E"/>
    <w:rsid w:val="007D453D"/>
    <w:rsid w:val="007D59EB"/>
    <w:rsid w:val="007E6AAC"/>
    <w:rsid w:val="007F1BDD"/>
    <w:rsid w:val="007F30DF"/>
    <w:rsid w:val="007F4979"/>
    <w:rsid w:val="00802405"/>
    <w:rsid w:val="00827109"/>
    <w:rsid w:val="008318B2"/>
    <w:rsid w:val="00837836"/>
    <w:rsid w:val="0084024C"/>
    <w:rsid w:val="008411BB"/>
    <w:rsid w:val="00844403"/>
    <w:rsid w:val="00853DFA"/>
    <w:rsid w:val="00853E86"/>
    <w:rsid w:val="008546D3"/>
    <w:rsid w:val="00855734"/>
    <w:rsid w:val="00857219"/>
    <w:rsid w:val="0085758A"/>
    <w:rsid w:val="008609C1"/>
    <w:rsid w:val="00872ACA"/>
    <w:rsid w:val="00885101"/>
    <w:rsid w:val="008A07D7"/>
    <w:rsid w:val="008A3DD7"/>
    <w:rsid w:val="008B5CD8"/>
    <w:rsid w:val="008C3FBD"/>
    <w:rsid w:val="008C5D7B"/>
    <w:rsid w:val="008C71FC"/>
    <w:rsid w:val="008D1EB8"/>
    <w:rsid w:val="008F3BA1"/>
    <w:rsid w:val="008F739D"/>
    <w:rsid w:val="00904A63"/>
    <w:rsid w:val="0090791F"/>
    <w:rsid w:val="0091700F"/>
    <w:rsid w:val="00943AF2"/>
    <w:rsid w:val="00944112"/>
    <w:rsid w:val="00946DA7"/>
    <w:rsid w:val="00946E58"/>
    <w:rsid w:val="009502DD"/>
    <w:rsid w:val="00953868"/>
    <w:rsid w:val="0095431B"/>
    <w:rsid w:val="00955B79"/>
    <w:rsid w:val="0095773D"/>
    <w:rsid w:val="00960EC8"/>
    <w:rsid w:val="009742A0"/>
    <w:rsid w:val="0098451D"/>
    <w:rsid w:val="009B37B6"/>
    <w:rsid w:val="009B5502"/>
    <w:rsid w:val="009B5E1E"/>
    <w:rsid w:val="009C0042"/>
    <w:rsid w:val="009C4DAC"/>
    <w:rsid w:val="009C6431"/>
    <w:rsid w:val="009C707E"/>
    <w:rsid w:val="009C708B"/>
    <w:rsid w:val="009D54F0"/>
    <w:rsid w:val="009E41B1"/>
    <w:rsid w:val="009E6A38"/>
    <w:rsid w:val="00A00546"/>
    <w:rsid w:val="00A025A8"/>
    <w:rsid w:val="00A03BC2"/>
    <w:rsid w:val="00A05EF7"/>
    <w:rsid w:val="00A144CE"/>
    <w:rsid w:val="00A20B67"/>
    <w:rsid w:val="00A36499"/>
    <w:rsid w:val="00A55130"/>
    <w:rsid w:val="00A56D47"/>
    <w:rsid w:val="00A61610"/>
    <w:rsid w:val="00A64FF0"/>
    <w:rsid w:val="00A76CB7"/>
    <w:rsid w:val="00A8039E"/>
    <w:rsid w:val="00AA586A"/>
    <w:rsid w:val="00AB0380"/>
    <w:rsid w:val="00AB4C28"/>
    <w:rsid w:val="00AC4661"/>
    <w:rsid w:val="00AD7576"/>
    <w:rsid w:val="00AF3A49"/>
    <w:rsid w:val="00AF4B8B"/>
    <w:rsid w:val="00AF6C1A"/>
    <w:rsid w:val="00B10C7A"/>
    <w:rsid w:val="00B1526C"/>
    <w:rsid w:val="00B23662"/>
    <w:rsid w:val="00B27A1F"/>
    <w:rsid w:val="00B3200D"/>
    <w:rsid w:val="00B33098"/>
    <w:rsid w:val="00B36943"/>
    <w:rsid w:val="00B37526"/>
    <w:rsid w:val="00B419B0"/>
    <w:rsid w:val="00B47AC9"/>
    <w:rsid w:val="00B614E9"/>
    <w:rsid w:val="00B632B3"/>
    <w:rsid w:val="00B659FD"/>
    <w:rsid w:val="00B669EE"/>
    <w:rsid w:val="00B77B80"/>
    <w:rsid w:val="00B83976"/>
    <w:rsid w:val="00B925D1"/>
    <w:rsid w:val="00B945F0"/>
    <w:rsid w:val="00BA10A8"/>
    <w:rsid w:val="00BB3C8B"/>
    <w:rsid w:val="00BB6094"/>
    <w:rsid w:val="00BB707D"/>
    <w:rsid w:val="00BC6A24"/>
    <w:rsid w:val="00BC6FF7"/>
    <w:rsid w:val="00BD3CEC"/>
    <w:rsid w:val="00BD43AC"/>
    <w:rsid w:val="00BE39D0"/>
    <w:rsid w:val="00BE3CAA"/>
    <w:rsid w:val="00BE5C5D"/>
    <w:rsid w:val="00BE7C57"/>
    <w:rsid w:val="00BF3BDD"/>
    <w:rsid w:val="00C03223"/>
    <w:rsid w:val="00C17B1F"/>
    <w:rsid w:val="00C3356C"/>
    <w:rsid w:val="00C3758D"/>
    <w:rsid w:val="00C412C5"/>
    <w:rsid w:val="00C46E21"/>
    <w:rsid w:val="00C5143A"/>
    <w:rsid w:val="00C51C34"/>
    <w:rsid w:val="00C532C2"/>
    <w:rsid w:val="00C70318"/>
    <w:rsid w:val="00C704C4"/>
    <w:rsid w:val="00C75BDD"/>
    <w:rsid w:val="00C827E5"/>
    <w:rsid w:val="00C842FC"/>
    <w:rsid w:val="00C86F68"/>
    <w:rsid w:val="00CA416A"/>
    <w:rsid w:val="00CA524B"/>
    <w:rsid w:val="00CA5D4F"/>
    <w:rsid w:val="00CA616D"/>
    <w:rsid w:val="00CA6455"/>
    <w:rsid w:val="00CB3DE2"/>
    <w:rsid w:val="00CC069A"/>
    <w:rsid w:val="00CC619F"/>
    <w:rsid w:val="00CC790B"/>
    <w:rsid w:val="00CD1324"/>
    <w:rsid w:val="00CD431C"/>
    <w:rsid w:val="00CD4BA0"/>
    <w:rsid w:val="00CE5CD8"/>
    <w:rsid w:val="00CF6BB7"/>
    <w:rsid w:val="00D17D32"/>
    <w:rsid w:val="00D21399"/>
    <w:rsid w:val="00D21672"/>
    <w:rsid w:val="00D2321A"/>
    <w:rsid w:val="00D262DC"/>
    <w:rsid w:val="00D3093E"/>
    <w:rsid w:val="00D32B5B"/>
    <w:rsid w:val="00D452C3"/>
    <w:rsid w:val="00D51135"/>
    <w:rsid w:val="00D5624A"/>
    <w:rsid w:val="00D57049"/>
    <w:rsid w:val="00D63992"/>
    <w:rsid w:val="00D85C6F"/>
    <w:rsid w:val="00D908D3"/>
    <w:rsid w:val="00D96E45"/>
    <w:rsid w:val="00DA0523"/>
    <w:rsid w:val="00DA555E"/>
    <w:rsid w:val="00DA70AD"/>
    <w:rsid w:val="00DC08A5"/>
    <w:rsid w:val="00DC5D7C"/>
    <w:rsid w:val="00DD1D88"/>
    <w:rsid w:val="00DD536E"/>
    <w:rsid w:val="00DD759D"/>
    <w:rsid w:val="00DE078D"/>
    <w:rsid w:val="00DE3490"/>
    <w:rsid w:val="00DE51BC"/>
    <w:rsid w:val="00DE5CE8"/>
    <w:rsid w:val="00DE7903"/>
    <w:rsid w:val="00DF01CF"/>
    <w:rsid w:val="00DF5D4E"/>
    <w:rsid w:val="00DF6320"/>
    <w:rsid w:val="00E106D0"/>
    <w:rsid w:val="00E17A6F"/>
    <w:rsid w:val="00E3759A"/>
    <w:rsid w:val="00E41462"/>
    <w:rsid w:val="00E45625"/>
    <w:rsid w:val="00E654BD"/>
    <w:rsid w:val="00E6648D"/>
    <w:rsid w:val="00E669FF"/>
    <w:rsid w:val="00E71BA1"/>
    <w:rsid w:val="00E758C7"/>
    <w:rsid w:val="00E7646F"/>
    <w:rsid w:val="00E8235B"/>
    <w:rsid w:val="00E96432"/>
    <w:rsid w:val="00E97FED"/>
    <w:rsid w:val="00EA6017"/>
    <w:rsid w:val="00EB507F"/>
    <w:rsid w:val="00EC7C8A"/>
    <w:rsid w:val="00ED0470"/>
    <w:rsid w:val="00ED19F6"/>
    <w:rsid w:val="00ED756A"/>
    <w:rsid w:val="00ED7EEA"/>
    <w:rsid w:val="00EE7C39"/>
    <w:rsid w:val="00EF51E8"/>
    <w:rsid w:val="00F07884"/>
    <w:rsid w:val="00F12A90"/>
    <w:rsid w:val="00F12CDE"/>
    <w:rsid w:val="00F168BC"/>
    <w:rsid w:val="00F30CDA"/>
    <w:rsid w:val="00F33E18"/>
    <w:rsid w:val="00F4063E"/>
    <w:rsid w:val="00F47152"/>
    <w:rsid w:val="00F52334"/>
    <w:rsid w:val="00F56216"/>
    <w:rsid w:val="00F6299C"/>
    <w:rsid w:val="00F66AA5"/>
    <w:rsid w:val="00F67C62"/>
    <w:rsid w:val="00F75DA4"/>
    <w:rsid w:val="00F76B4E"/>
    <w:rsid w:val="00F77413"/>
    <w:rsid w:val="00F96CCD"/>
    <w:rsid w:val="00FB1FC8"/>
    <w:rsid w:val="00FB44F9"/>
    <w:rsid w:val="00FB69F8"/>
    <w:rsid w:val="00FB7EF1"/>
    <w:rsid w:val="00FC239D"/>
    <w:rsid w:val="00FD509A"/>
    <w:rsid w:val="00FE0D95"/>
    <w:rsid w:val="00FE269B"/>
    <w:rsid w:val="00FE50D9"/>
    <w:rsid w:val="00FF2BAF"/>
    <w:rsid w:val="00FF6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>
      <o:colormenu v:ext="edit" fillcolor="none [1945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924"/>
  </w:style>
  <w:style w:type="paragraph" w:styleId="Heading1">
    <w:name w:val="heading 1"/>
    <w:basedOn w:val="Normal"/>
    <w:next w:val="Normal"/>
    <w:link w:val="Heading1Char"/>
    <w:uiPriority w:val="9"/>
    <w:qFormat/>
    <w:rsid w:val="009502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135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35C7"/>
  </w:style>
  <w:style w:type="paragraph" w:styleId="Footer">
    <w:name w:val="footer"/>
    <w:basedOn w:val="Normal"/>
    <w:link w:val="FooterChar"/>
    <w:uiPriority w:val="99"/>
    <w:unhideWhenUsed/>
    <w:rsid w:val="003135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35C7"/>
  </w:style>
  <w:style w:type="paragraph" w:styleId="BalloonText">
    <w:name w:val="Balloon Text"/>
    <w:basedOn w:val="Normal"/>
    <w:link w:val="BalloonTextChar"/>
    <w:uiPriority w:val="99"/>
    <w:semiHidden/>
    <w:unhideWhenUsed/>
    <w:rsid w:val="00313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5C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135C7"/>
    <w:pPr>
      <w:ind w:left="720"/>
      <w:contextualSpacing/>
    </w:pPr>
  </w:style>
  <w:style w:type="paragraph" w:styleId="NoSpacing">
    <w:name w:val="No Spacing"/>
    <w:uiPriority w:val="1"/>
    <w:qFormat/>
    <w:rsid w:val="003135C7"/>
    <w:pPr>
      <w:spacing w:after="0" w:line="240" w:lineRule="auto"/>
    </w:pPr>
  </w:style>
  <w:style w:type="table" w:styleId="TableGrid">
    <w:name w:val="Table Grid"/>
    <w:basedOn w:val="TableNormal"/>
    <w:uiPriority w:val="59"/>
    <w:rsid w:val="001449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9502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BB6094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B27A1F"/>
    <w:pPr>
      <w:spacing w:after="0" w:line="320" w:lineRule="atLeast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74388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402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91198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81500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02311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8163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1228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2589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92659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7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8C81B-7383-430B-8369-68501584A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975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14182</dc:creator>
  <cp:lastModifiedBy>14182</cp:lastModifiedBy>
  <cp:revision>4</cp:revision>
  <cp:lastPrinted>2012-03-08T19:07:00Z</cp:lastPrinted>
  <dcterms:created xsi:type="dcterms:W3CDTF">2012-03-08T19:14:00Z</dcterms:created>
  <dcterms:modified xsi:type="dcterms:W3CDTF">2012-03-08T19:19:00Z</dcterms:modified>
</cp:coreProperties>
</file>